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C6F4C" w14:textId="0F87D006" w:rsidR="00314A78" w:rsidRPr="00314A78" w:rsidRDefault="00314A78" w:rsidP="00381A81">
      <w:pPr>
        <w:tabs>
          <w:tab w:val="center" w:pos="4680"/>
          <w:tab w:val="right" w:pos="9360"/>
        </w:tabs>
        <w:spacing w:after="0" w:line="240" w:lineRule="auto"/>
        <w:jc w:val="center"/>
        <w:rPr>
          <w:rFonts w:ascii="Aparajita" w:hAnsi="Aparajita" w:cs="Aparajita"/>
          <w:b/>
          <w:color w:val="FF0000"/>
          <w:kern w:val="0"/>
          <w:sz w:val="32"/>
          <w:szCs w:val="32"/>
          <w14:ligatures w14:val="none"/>
        </w:rPr>
      </w:pPr>
      <w:r w:rsidRPr="00314A78">
        <w:rPr>
          <w:rFonts w:ascii="Aparajita" w:hAnsi="Aparajita" w:cs="Aparajita"/>
          <w:b/>
          <w:color w:val="FF0000"/>
          <w:kern w:val="0"/>
          <w:sz w:val="32"/>
          <w:szCs w:val="32"/>
          <w14:ligatures w14:val="none"/>
        </w:rPr>
        <w:t>DRAFT</w:t>
      </w:r>
    </w:p>
    <w:p w14:paraId="101EB2A8" w14:textId="142222C4" w:rsidR="00381A81" w:rsidRPr="00B17853" w:rsidRDefault="00381A81" w:rsidP="00381A81">
      <w:pPr>
        <w:tabs>
          <w:tab w:val="center" w:pos="4680"/>
          <w:tab w:val="right" w:pos="9360"/>
        </w:tabs>
        <w:spacing w:after="0" w:line="240" w:lineRule="auto"/>
        <w:jc w:val="center"/>
        <w:rPr>
          <w:rFonts w:ascii="Aparajita" w:hAnsi="Aparajita" w:cs="Aparajita"/>
          <w:b/>
          <w:kern w:val="0"/>
          <w:sz w:val="32"/>
          <w:szCs w:val="32"/>
          <w14:ligatures w14:val="none"/>
        </w:rPr>
      </w:pPr>
      <w:r w:rsidRPr="00B17853">
        <w:rPr>
          <w:rFonts w:ascii="Aparajita" w:hAnsi="Aparajita" w:cs="Aparajita"/>
          <w:b/>
          <w:kern w:val="0"/>
          <w:sz w:val="32"/>
          <w:szCs w:val="32"/>
          <w14:ligatures w14:val="none"/>
        </w:rPr>
        <w:t>The Savoy on Palm Condominium Association, Inc.</w:t>
      </w:r>
    </w:p>
    <w:p w14:paraId="04B89D8B" w14:textId="77777777" w:rsidR="00381A81" w:rsidRPr="00B17853" w:rsidRDefault="00381A81" w:rsidP="00381A81">
      <w:pPr>
        <w:tabs>
          <w:tab w:val="center" w:pos="4680"/>
          <w:tab w:val="right" w:pos="9360"/>
        </w:tabs>
        <w:spacing w:after="0" w:line="240" w:lineRule="auto"/>
        <w:rPr>
          <w:rFonts w:ascii="Aparajita" w:hAnsi="Aparajita" w:cs="Aparajita"/>
          <w:b/>
          <w:kern w:val="0"/>
          <w:sz w:val="32"/>
          <w:szCs w:val="32"/>
          <w14:ligatures w14:val="none"/>
        </w:rPr>
      </w:pPr>
      <w:r w:rsidRPr="00B17853">
        <w:rPr>
          <w:rFonts w:ascii="Aparajita" w:hAnsi="Aparajita" w:cs="Aparajita"/>
          <w:b/>
          <w:kern w:val="0"/>
          <w:sz w:val="32"/>
          <w:szCs w:val="32"/>
          <w14:ligatures w14:val="none"/>
        </w:rPr>
        <w:tab/>
        <w:t>Board of Directors Meeting Minutes</w:t>
      </w:r>
    </w:p>
    <w:p w14:paraId="39808E0D" w14:textId="3C0ED418" w:rsidR="00381A81" w:rsidRPr="00B17853" w:rsidRDefault="00381A81" w:rsidP="00381A81">
      <w:pPr>
        <w:tabs>
          <w:tab w:val="center" w:pos="4680"/>
          <w:tab w:val="right" w:pos="9360"/>
        </w:tabs>
        <w:spacing w:after="0" w:line="240" w:lineRule="auto"/>
        <w:jc w:val="center"/>
        <w:rPr>
          <w:rFonts w:ascii="Aparajita" w:hAnsi="Aparajita" w:cs="Aparajita"/>
          <w:kern w:val="0"/>
          <w:sz w:val="28"/>
          <w:szCs w:val="28"/>
          <w14:ligatures w14:val="none"/>
        </w:rPr>
      </w:pPr>
      <w:r>
        <w:rPr>
          <w:rFonts w:ascii="Aparajita" w:hAnsi="Aparajita" w:cs="Aparajita"/>
          <w:kern w:val="0"/>
          <w:sz w:val="28"/>
          <w:szCs w:val="28"/>
          <w14:ligatures w14:val="none"/>
        </w:rPr>
        <w:t>November 25, 2024</w:t>
      </w:r>
    </w:p>
    <w:p w14:paraId="13D6572D" w14:textId="77777777" w:rsidR="00381A81" w:rsidRPr="00B17853" w:rsidRDefault="00381A81" w:rsidP="00381A81">
      <w:pPr>
        <w:spacing w:after="200" w:line="276" w:lineRule="auto"/>
        <w:jc w:val="center"/>
        <w:rPr>
          <w:rFonts w:ascii="Arial" w:hAnsi="Arial" w:cs="Arial"/>
          <w:b/>
          <w:kern w:val="0"/>
          <w:sz w:val="20"/>
          <w:szCs w:val="20"/>
          <w:u w:val="single"/>
          <w14:ligatures w14:val="none"/>
        </w:rPr>
      </w:pPr>
    </w:p>
    <w:p w14:paraId="20DB13A5" w14:textId="77777777" w:rsidR="00381A81" w:rsidRPr="00B17853" w:rsidRDefault="00381A81" w:rsidP="00381A81">
      <w:pPr>
        <w:spacing w:after="200" w:line="276" w:lineRule="auto"/>
        <w:jc w:val="center"/>
        <w:rPr>
          <w:rFonts w:ascii="Arial" w:hAnsi="Arial" w:cs="Arial"/>
          <w:b/>
          <w:kern w:val="0"/>
          <w:sz w:val="20"/>
          <w:szCs w:val="20"/>
          <w:u w:val="single"/>
          <w14:ligatures w14:val="none"/>
        </w:rPr>
      </w:pPr>
    </w:p>
    <w:p w14:paraId="0F8D608F" w14:textId="77777777" w:rsidR="00381A81" w:rsidRPr="00B17853" w:rsidRDefault="00381A81" w:rsidP="00381A81">
      <w:pPr>
        <w:spacing w:after="200" w:line="276" w:lineRule="auto"/>
        <w:rPr>
          <w:rFonts w:ascii="Arial" w:hAnsi="Arial" w:cs="Arial"/>
          <w:kern w:val="0"/>
          <w:sz w:val="20"/>
          <w:szCs w:val="20"/>
          <w14:ligatures w14:val="none"/>
        </w:rPr>
      </w:pPr>
      <w:r w:rsidRPr="00B17853">
        <w:rPr>
          <w:rFonts w:ascii="Arial" w:hAnsi="Arial" w:cs="Arial"/>
          <w:b/>
          <w:kern w:val="0"/>
          <w:sz w:val="20"/>
          <w:szCs w:val="20"/>
          <w:u w:val="single"/>
          <w14:ligatures w14:val="none"/>
        </w:rPr>
        <w:t>Call to Order:</w:t>
      </w:r>
      <w:r w:rsidRPr="00B17853">
        <w:rPr>
          <w:rFonts w:ascii="Arial" w:hAnsi="Arial" w:cs="Arial"/>
          <w:kern w:val="0"/>
          <w:sz w:val="20"/>
          <w:szCs w:val="20"/>
          <w14:ligatures w14:val="none"/>
        </w:rPr>
        <w:t xml:space="preserve"> </w:t>
      </w:r>
    </w:p>
    <w:p w14:paraId="3DBE0998" w14:textId="1625C8C6" w:rsidR="00381A81" w:rsidRPr="00B17853" w:rsidRDefault="00381A81" w:rsidP="00381A81">
      <w:pPr>
        <w:spacing w:after="200" w:line="276" w:lineRule="auto"/>
        <w:rPr>
          <w:rFonts w:ascii="Arial" w:hAnsi="Arial" w:cs="Arial"/>
          <w:kern w:val="0"/>
          <w:sz w:val="20"/>
          <w:szCs w:val="20"/>
          <w14:ligatures w14:val="none"/>
        </w:rPr>
      </w:pPr>
      <w:r w:rsidRPr="00B17853">
        <w:rPr>
          <w:rFonts w:ascii="Arial" w:hAnsi="Arial" w:cs="Arial"/>
          <w:kern w:val="0"/>
          <w:sz w:val="20"/>
          <w:szCs w:val="20"/>
          <w14:ligatures w14:val="none"/>
        </w:rPr>
        <w:t xml:space="preserve">The Savoy on Palm Board of Directors Meeting was held </w:t>
      </w:r>
      <w:r>
        <w:rPr>
          <w:rFonts w:ascii="Arial" w:hAnsi="Arial" w:cs="Arial"/>
          <w:kern w:val="0"/>
          <w:sz w:val="20"/>
          <w:szCs w:val="20"/>
          <w14:ligatures w14:val="none"/>
        </w:rPr>
        <w:t>November 25</w:t>
      </w:r>
      <w:r w:rsidRPr="00B17853">
        <w:rPr>
          <w:rFonts w:ascii="Arial" w:hAnsi="Arial" w:cs="Arial"/>
          <w:kern w:val="0"/>
          <w:sz w:val="20"/>
          <w:szCs w:val="20"/>
          <w14:ligatures w14:val="none"/>
        </w:rPr>
        <w:t>, 202</w:t>
      </w:r>
      <w:r>
        <w:rPr>
          <w:rFonts w:ascii="Arial" w:hAnsi="Arial" w:cs="Arial"/>
          <w:kern w:val="0"/>
          <w:sz w:val="20"/>
          <w:szCs w:val="20"/>
          <w14:ligatures w14:val="none"/>
        </w:rPr>
        <w:t>4</w:t>
      </w:r>
      <w:r w:rsidRPr="00B17853">
        <w:rPr>
          <w:rFonts w:ascii="Arial" w:hAnsi="Arial" w:cs="Arial"/>
          <w:kern w:val="0"/>
          <w:sz w:val="20"/>
          <w:szCs w:val="20"/>
          <w14:ligatures w14:val="none"/>
        </w:rPr>
        <w:t xml:space="preserve"> on the Third Floor of The Savoy on Palm Condominium at 401 South Palm Ave, Sarasota, Florida 34236. The meeting was called to order by Richard Rivera at </w:t>
      </w:r>
      <w:r>
        <w:rPr>
          <w:rFonts w:ascii="Arial" w:hAnsi="Arial" w:cs="Arial"/>
          <w:kern w:val="0"/>
          <w:sz w:val="20"/>
          <w:szCs w:val="20"/>
          <w14:ligatures w14:val="none"/>
        </w:rPr>
        <w:t>3</w:t>
      </w:r>
      <w:r w:rsidRPr="00B17853">
        <w:rPr>
          <w:rFonts w:ascii="Arial" w:hAnsi="Arial" w:cs="Arial"/>
          <w:kern w:val="0"/>
          <w:sz w:val="20"/>
          <w:szCs w:val="20"/>
          <w14:ligatures w14:val="none"/>
        </w:rPr>
        <w:t>:</w:t>
      </w:r>
      <w:r>
        <w:rPr>
          <w:rFonts w:ascii="Arial" w:hAnsi="Arial" w:cs="Arial"/>
          <w:kern w:val="0"/>
          <w:sz w:val="20"/>
          <w:szCs w:val="20"/>
          <w14:ligatures w14:val="none"/>
        </w:rPr>
        <w:t>02</w:t>
      </w:r>
      <w:r w:rsidRPr="00B17853">
        <w:rPr>
          <w:rFonts w:ascii="Arial" w:hAnsi="Arial" w:cs="Arial"/>
          <w:kern w:val="0"/>
          <w:sz w:val="20"/>
          <w:szCs w:val="20"/>
          <w14:ligatures w14:val="none"/>
        </w:rPr>
        <w:t xml:space="preserve"> p.m.</w:t>
      </w:r>
    </w:p>
    <w:p w14:paraId="3E82D62C" w14:textId="77777777" w:rsidR="00381A81" w:rsidRPr="00B17853" w:rsidRDefault="00381A81" w:rsidP="00381A81">
      <w:pPr>
        <w:spacing w:after="200" w:line="276" w:lineRule="auto"/>
        <w:rPr>
          <w:rFonts w:ascii="Arial" w:hAnsi="Arial" w:cs="Arial"/>
          <w:b/>
          <w:kern w:val="0"/>
          <w:sz w:val="20"/>
          <w:szCs w:val="20"/>
          <w14:ligatures w14:val="none"/>
        </w:rPr>
      </w:pPr>
      <w:r w:rsidRPr="00B17853">
        <w:rPr>
          <w:rFonts w:ascii="Arial" w:hAnsi="Arial" w:cs="Arial"/>
          <w:b/>
          <w:kern w:val="0"/>
          <w:sz w:val="20"/>
          <w:szCs w:val="20"/>
          <w:u w:val="single"/>
          <w14:ligatures w14:val="none"/>
        </w:rPr>
        <w:t>Determination of a Quorum:</w:t>
      </w:r>
      <w:r w:rsidRPr="00B17853">
        <w:rPr>
          <w:rFonts w:ascii="Arial" w:hAnsi="Arial" w:cs="Arial"/>
          <w:b/>
          <w:kern w:val="0"/>
          <w:sz w:val="20"/>
          <w:szCs w:val="20"/>
          <w14:ligatures w14:val="none"/>
        </w:rPr>
        <w:t xml:space="preserve"> </w:t>
      </w:r>
    </w:p>
    <w:p w14:paraId="3C5F3A8A" w14:textId="2D6DF2F7" w:rsidR="00381A81" w:rsidRDefault="00381A81" w:rsidP="00381A81">
      <w:pPr>
        <w:spacing w:after="200" w:line="276" w:lineRule="auto"/>
        <w:rPr>
          <w:rFonts w:ascii="Arial" w:hAnsi="Arial" w:cs="Arial"/>
          <w:kern w:val="0"/>
          <w:sz w:val="20"/>
          <w:szCs w:val="20"/>
          <w14:ligatures w14:val="none"/>
        </w:rPr>
      </w:pPr>
      <w:r w:rsidRPr="00B17853">
        <w:rPr>
          <w:rFonts w:ascii="Arial" w:hAnsi="Arial" w:cs="Arial"/>
          <w:kern w:val="0"/>
          <w:sz w:val="20"/>
          <w:szCs w:val="20"/>
          <w14:ligatures w14:val="none"/>
        </w:rPr>
        <w:t>Board Members present were Richard Rivera</w:t>
      </w:r>
      <w:r>
        <w:rPr>
          <w:rFonts w:ascii="Arial" w:hAnsi="Arial" w:cs="Arial"/>
          <w:kern w:val="0"/>
          <w:sz w:val="20"/>
          <w:szCs w:val="20"/>
          <w14:ligatures w14:val="none"/>
        </w:rPr>
        <w:t>, Jim Heskett, and Abby Esformes</w:t>
      </w:r>
      <w:r w:rsidRPr="00B17853">
        <w:rPr>
          <w:rFonts w:ascii="Arial" w:hAnsi="Arial" w:cs="Arial"/>
          <w:kern w:val="0"/>
          <w:sz w:val="20"/>
          <w:szCs w:val="20"/>
          <w14:ligatures w14:val="none"/>
        </w:rPr>
        <w:t>. It was confirmed that proper proof of notice of the meeting had been conveyed.</w:t>
      </w:r>
    </w:p>
    <w:p w14:paraId="07EFCFB8" w14:textId="536EFBFF" w:rsidR="00381A81" w:rsidRPr="00381A81" w:rsidRDefault="00381A81" w:rsidP="00381A81">
      <w:pPr>
        <w:spacing w:after="200" w:line="276" w:lineRule="auto"/>
        <w:rPr>
          <w:rFonts w:ascii="Arial" w:hAnsi="Arial" w:cs="Arial"/>
          <w:kern w:val="0"/>
          <w:sz w:val="20"/>
          <w:szCs w:val="20"/>
          <w14:ligatures w14:val="none"/>
        </w:rPr>
      </w:pPr>
      <w:r>
        <w:rPr>
          <w:rFonts w:ascii="Arial" w:hAnsi="Arial" w:cs="Arial"/>
          <w:b/>
          <w:bCs/>
          <w:kern w:val="0"/>
          <w:sz w:val="20"/>
          <w:szCs w:val="20"/>
          <w:u w:val="single"/>
          <w14:ligatures w14:val="none"/>
        </w:rPr>
        <w:t>Approval of Minutes:</w:t>
      </w:r>
      <w:r>
        <w:rPr>
          <w:rFonts w:ascii="Arial" w:hAnsi="Arial" w:cs="Arial"/>
          <w:kern w:val="0"/>
          <w:sz w:val="20"/>
          <w:szCs w:val="20"/>
          <w14:ligatures w14:val="none"/>
        </w:rPr>
        <w:t xml:space="preserve">  10/17/24 Organizational Meeting</w:t>
      </w:r>
    </w:p>
    <w:p w14:paraId="16008CBB" w14:textId="77777777" w:rsidR="00381A81" w:rsidRDefault="00381A81" w:rsidP="00381A81">
      <w:pPr>
        <w:pStyle w:val="ListParagraph"/>
        <w:spacing w:after="200" w:line="276" w:lineRule="auto"/>
        <w:ind w:left="1080"/>
        <w:rPr>
          <w:rFonts w:ascii="Arial" w:hAnsi="Arial" w:cs="Arial"/>
          <w:kern w:val="0"/>
          <w:sz w:val="20"/>
          <w:szCs w:val="20"/>
          <w14:ligatures w14:val="none"/>
        </w:rPr>
      </w:pPr>
    </w:p>
    <w:p w14:paraId="2E238EF8" w14:textId="2547685D" w:rsidR="00381A81" w:rsidRPr="005B2112" w:rsidRDefault="00381A81" w:rsidP="00381A81">
      <w:pPr>
        <w:pStyle w:val="ListParagraph"/>
        <w:numPr>
          <w:ilvl w:val="0"/>
          <w:numId w:val="2"/>
        </w:numPr>
        <w:spacing w:after="200" w:line="276" w:lineRule="auto"/>
        <w:rPr>
          <w:rFonts w:ascii="Arial" w:hAnsi="Arial" w:cs="Arial"/>
          <w:b/>
          <w:bCs/>
          <w:kern w:val="0"/>
          <w:sz w:val="20"/>
          <w:szCs w:val="20"/>
          <w14:ligatures w14:val="none"/>
        </w:rPr>
      </w:pPr>
      <w:r w:rsidRPr="005B2112">
        <w:rPr>
          <w:rFonts w:ascii="Arial" w:hAnsi="Arial" w:cs="Arial"/>
          <w:b/>
          <w:bCs/>
          <w:kern w:val="0"/>
          <w:sz w:val="20"/>
          <w:szCs w:val="20"/>
          <w14:ligatures w14:val="none"/>
        </w:rPr>
        <w:t xml:space="preserve">MOTION </w:t>
      </w:r>
      <w:r>
        <w:rPr>
          <w:rFonts w:ascii="Arial" w:hAnsi="Arial" w:cs="Arial"/>
          <w:b/>
          <w:bCs/>
          <w:kern w:val="0"/>
          <w:sz w:val="20"/>
          <w:szCs w:val="20"/>
          <w14:ligatures w14:val="none"/>
        </w:rPr>
        <w:t xml:space="preserve">– </w:t>
      </w:r>
      <w:r>
        <w:rPr>
          <w:rFonts w:ascii="Arial" w:hAnsi="Arial" w:cs="Arial"/>
          <w:kern w:val="0"/>
          <w:sz w:val="20"/>
          <w:szCs w:val="20"/>
          <w14:ligatures w14:val="none"/>
        </w:rPr>
        <w:t>(Jim Heskett) to approve the October 17, 2024 Organizational Board Meeting minutes. Motion seconded by Abby Esformes. The motion passed unanimously.</w:t>
      </w:r>
    </w:p>
    <w:p w14:paraId="253079F1" w14:textId="77777777" w:rsidR="00381A81" w:rsidRPr="00B17853" w:rsidRDefault="00381A81" w:rsidP="00381A81">
      <w:pPr>
        <w:spacing w:after="200" w:line="276" w:lineRule="auto"/>
        <w:rPr>
          <w:rFonts w:ascii="Arial" w:hAnsi="Arial" w:cs="Arial"/>
          <w:kern w:val="0"/>
          <w:sz w:val="20"/>
          <w:szCs w:val="20"/>
          <w14:ligatures w14:val="none"/>
        </w:rPr>
      </w:pPr>
      <w:r>
        <w:rPr>
          <w:rFonts w:ascii="Arial" w:hAnsi="Arial" w:cs="Arial"/>
          <w:b/>
          <w:kern w:val="0"/>
          <w:sz w:val="20"/>
          <w:szCs w:val="20"/>
          <w:u w:val="single"/>
          <w14:ligatures w14:val="none"/>
        </w:rPr>
        <w:t>President’s Report</w:t>
      </w:r>
      <w:r w:rsidRPr="00B17853">
        <w:rPr>
          <w:rFonts w:ascii="Arial" w:hAnsi="Arial" w:cs="Arial"/>
          <w:b/>
          <w:kern w:val="0"/>
          <w:sz w:val="20"/>
          <w:szCs w:val="20"/>
          <w:u w:val="single"/>
          <w14:ligatures w14:val="none"/>
        </w:rPr>
        <w:t>:</w:t>
      </w:r>
      <w:r w:rsidRPr="00B17853">
        <w:rPr>
          <w:rFonts w:ascii="Arial" w:hAnsi="Arial" w:cs="Arial"/>
          <w:kern w:val="0"/>
          <w:sz w:val="20"/>
          <w:szCs w:val="20"/>
          <w14:ligatures w14:val="none"/>
        </w:rPr>
        <w:t xml:space="preserve">  </w:t>
      </w:r>
    </w:p>
    <w:p w14:paraId="4FC2CEB8" w14:textId="3630E728" w:rsidR="00381A81" w:rsidRDefault="00381A81" w:rsidP="00381A81">
      <w:pPr>
        <w:spacing w:after="200" w:line="276" w:lineRule="auto"/>
        <w:rPr>
          <w:rFonts w:ascii="Arial" w:hAnsi="Arial" w:cs="Arial"/>
          <w:kern w:val="0"/>
          <w:sz w:val="20"/>
          <w:szCs w:val="20"/>
          <w14:ligatures w14:val="none"/>
        </w:rPr>
      </w:pPr>
      <w:r>
        <w:rPr>
          <w:rFonts w:ascii="Arial" w:hAnsi="Arial" w:cs="Arial"/>
          <w:kern w:val="0"/>
          <w:sz w:val="20"/>
          <w:szCs w:val="20"/>
          <w14:ligatures w14:val="none"/>
        </w:rPr>
        <w:t>Mr. Rivera informed the Board and owners in attendance that he did not have a lot to report on but that he did want to thank Bill and his team for the incredible work they did over the summer after hurricanes Helen, Milton, &amp; Debbie. He stated that it is easy to take the preparation and clean up for granted as it is taken care of so seamlessly.</w:t>
      </w:r>
    </w:p>
    <w:p w14:paraId="3CCBA6FF" w14:textId="67A4D990" w:rsidR="00381A81" w:rsidRDefault="00381A81" w:rsidP="00381A81">
      <w:pPr>
        <w:spacing w:after="200" w:line="276" w:lineRule="auto"/>
        <w:rPr>
          <w:rFonts w:ascii="Arial" w:hAnsi="Arial" w:cs="Arial"/>
          <w:kern w:val="0"/>
          <w:sz w:val="20"/>
          <w:szCs w:val="20"/>
          <w14:ligatures w14:val="none"/>
        </w:rPr>
      </w:pPr>
      <w:r>
        <w:rPr>
          <w:rFonts w:ascii="Arial" w:hAnsi="Arial" w:cs="Arial"/>
          <w:kern w:val="0"/>
          <w:sz w:val="20"/>
          <w:szCs w:val="20"/>
          <w14:ligatures w14:val="none"/>
        </w:rPr>
        <w:t xml:space="preserve">Mr. Rivera also mentioned that it </w:t>
      </w:r>
      <w:proofErr w:type="gramStart"/>
      <w:r>
        <w:rPr>
          <w:rFonts w:ascii="Arial" w:hAnsi="Arial" w:cs="Arial"/>
          <w:kern w:val="0"/>
          <w:sz w:val="20"/>
          <w:szCs w:val="20"/>
          <w14:ligatures w14:val="none"/>
        </w:rPr>
        <w:t>is</w:t>
      </w:r>
      <w:proofErr w:type="gramEnd"/>
      <w:r>
        <w:rPr>
          <w:rFonts w:ascii="Arial" w:hAnsi="Arial" w:cs="Arial"/>
          <w:kern w:val="0"/>
          <w:sz w:val="20"/>
          <w:szCs w:val="20"/>
          <w14:ligatures w14:val="none"/>
        </w:rPr>
        <w:t xml:space="preserve"> the first meeting he can remember to not have Leon Ellin sitting at the table and explained that he had resigned </w:t>
      </w:r>
      <w:proofErr w:type="gramStart"/>
      <w:r>
        <w:rPr>
          <w:rFonts w:ascii="Arial" w:hAnsi="Arial" w:cs="Arial"/>
          <w:kern w:val="0"/>
          <w:sz w:val="20"/>
          <w:szCs w:val="20"/>
          <w14:ligatures w14:val="none"/>
        </w:rPr>
        <w:t>form</w:t>
      </w:r>
      <w:proofErr w:type="gramEnd"/>
      <w:r>
        <w:rPr>
          <w:rFonts w:ascii="Arial" w:hAnsi="Arial" w:cs="Arial"/>
          <w:kern w:val="0"/>
          <w:sz w:val="20"/>
          <w:szCs w:val="20"/>
          <w14:ligatures w14:val="none"/>
        </w:rPr>
        <w:t xml:space="preserve"> the Board</w:t>
      </w:r>
      <w:r w:rsidR="007D6D98">
        <w:rPr>
          <w:rFonts w:ascii="Arial" w:hAnsi="Arial" w:cs="Arial"/>
          <w:kern w:val="0"/>
          <w:sz w:val="20"/>
          <w:szCs w:val="20"/>
          <w14:ligatures w14:val="none"/>
        </w:rPr>
        <w:t xml:space="preserve"> and thanked him for his many years of service as a Board Member and Treasurer.</w:t>
      </w:r>
    </w:p>
    <w:p w14:paraId="1A09E956" w14:textId="2888B8F9" w:rsidR="00381A81" w:rsidRDefault="007D6D98" w:rsidP="00381A81">
      <w:pPr>
        <w:spacing w:after="200" w:line="276" w:lineRule="auto"/>
        <w:rPr>
          <w:rFonts w:ascii="Arial" w:hAnsi="Arial" w:cs="Arial"/>
          <w:kern w:val="0"/>
          <w:sz w:val="20"/>
          <w:szCs w:val="20"/>
          <w14:ligatures w14:val="none"/>
        </w:rPr>
      </w:pPr>
      <w:r>
        <w:rPr>
          <w:rFonts w:ascii="Arial" w:hAnsi="Arial" w:cs="Arial"/>
          <w:kern w:val="0"/>
          <w:sz w:val="20"/>
          <w:szCs w:val="20"/>
          <w14:ligatures w14:val="none"/>
        </w:rPr>
        <w:t xml:space="preserve">Mr. Rivera also introduced our newest </w:t>
      </w:r>
      <w:proofErr w:type="gramStart"/>
      <w:r>
        <w:rPr>
          <w:rFonts w:ascii="Arial" w:hAnsi="Arial" w:cs="Arial"/>
          <w:kern w:val="0"/>
          <w:sz w:val="20"/>
          <w:szCs w:val="20"/>
          <w14:ligatures w14:val="none"/>
        </w:rPr>
        <w:t>owners</w:t>
      </w:r>
      <w:proofErr w:type="gramEnd"/>
      <w:r>
        <w:rPr>
          <w:rFonts w:ascii="Arial" w:hAnsi="Arial" w:cs="Arial"/>
          <w:kern w:val="0"/>
          <w:sz w:val="20"/>
          <w:szCs w:val="20"/>
          <w14:ligatures w14:val="none"/>
        </w:rPr>
        <w:t xml:space="preserve"> Bill &amp; Betsy Roe who are in the process of moving into unit 1003. </w:t>
      </w:r>
    </w:p>
    <w:p w14:paraId="75E11BC4" w14:textId="75B4D9EC" w:rsidR="007D6D98" w:rsidRDefault="007D6D98" w:rsidP="00381A81">
      <w:pPr>
        <w:spacing w:after="200" w:line="276" w:lineRule="auto"/>
        <w:rPr>
          <w:rFonts w:ascii="Arial" w:hAnsi="Arial" w:cs="Arial"/>
          <w:kern w:val="0"/>
          <w:sz w:val="20"/>
          <w:szCs w:val="20"/>
          <w14:ligatures w14:val="none"/>
        </w:rPr>
      </w:pPr>
      <w:r>
        <w:rPr>
          <w:rFonts w:ascii="Arial" w:hAnsi="Arial" w:cs="Arial"/>
          <w:kern w:val="0"/>
          <w:sz w:val="20"/>
          <w:szCs w:val="20"/>
          <w14:ligatures w14:val="none"/>
        </w:rPr>
        <w:t>Mr. Rivera also said that he would like to move the new business up on the agenda, as there is a need to appoint two owners to the Board.</w:t>
      </w:r>
    </w:p>
    <w:p w14:paraId="3006AC50" w14:textId="0915E62E" w:rsidR="007D6D98" w:rsidRDefault="007D6D98" w:rsidP="007D6D98">
      <w:pPr>
        <w:spacing w:after="200" w:line="276" w:lineRule="auto"/>
        <w:rPr>
          <w:rFonts w:ascii="Arial" w:hAnsi="Arial" w:cs="Arial"/>
          <w:bCs/>
          <w:kern w:val="0"/>
          <w:sz w:val="20"/>
          <w:szCs w:val="20"/>
          <w14:ligatures w14:val="none"/>
        </w:rPr>
      </w:pPr>
      <w:r>
        <w:rPr>
          <w:rFonts w:ascii="Arial" w:hAnsi="Arial" w:cs="Arial"/>
          <w:b/>
          <w:kern w:val="0"/>
          <w:sz w:val="20"/>
          <w:szCs w:val="20"/>
          <w:u w:val="single"/>
          <w14:ligatures w14:val="none"/>
        </w:rPr>
        <w:t>New Business:</w:t>
      </w:r>
      <w:r>
        <w:rPr>
          <w:rFonts w:ascii="Arial" w:hAnsi="Arial" w:cs="Arial"/>
          <w:bCs/>
          <w:kern w:val="0"/>
          <w:sz w:val="20"/>
          <w:szCs w:val="20"/>
          <w14:ligatures w14:val="none"/>
        </w:rPr>
        <w:t xml:space="preserve"> </w:t>
      </w:r>
    </w:p>
    <w:p w14:paraId="2BB1D998" w14:textId="2219922F" w:rsidR="007D6D98" w:rsidRDefault="007D6D98" w:rsidP="007D6D98">
      <w:pPr>
        <w:pStyle w:val="ListParagraph"/>
        <w:numPr>
          <w:ilvl w:val="0"/>
          <w:numId w:val="3"/>
        </w:numPr>
        <w:spacing w:after="200" w:line="276" w:lineRule="auto"/>
        <w:rPr>
          <w:rFonts w:ascii="Arial" w:hAnsi="Arial" w:cs="Arial"/>
          <w:bCs/>
          <w:kern w:val="0"/>
          <w:sz w:val="20"/>
          <w:szCs w:val="20"/>
          <w14:ligatures w14:val="none"/>
        </w:rPr>
      </w:pPr>
      <w:r>
        <w:rPr>
          <w:rFonts w:ascii="Arial" w:hAnsi="Arial" w:cs="Arial"/>
          <w:bCs/>
          <w:kern w:val="0"/>
          <w:sz w:val="20"/>
          <w:szCs w:val="20"/>
          <w14:ligatures w14:val="none"/>
        </w:rPr>
        <w:t>Appoint two Board Members</w:t>
      </w:r>
    </w:p>
    <w:p w14:paraId="78872B0A" w14:textId="2A326B8A" w:rsidR="007D6D98" w:rsidRPr="007D6D98" w:rsidRDefault="007D6D98" w:rsidP="007D6D98">
      <w:pPr>
        <w:pStyle w:val="ListParagraph"/>
        <w:numPr>
          <w:ilvl w:val="1"/>
          <w:numId w:val="3"/>
        </w:numPr>
        <w:spacing w:after="200" w:line="276" w:lineRule="auto"/>
        <w:rPr>
          <w:rFonts w:ascii="Arial" w:hAnsi="Arial" w:cs="Arial"/>
          <w:bCs/>
          <w:kern w:val="0"/>
          <w:sz w:val="20"/>
          <w:szCs w:val="20"/>
          <w14:ligatures w14:val="none"/>
        </w:rPr>
      </w:pPr>
      <w:r>
        <w:rPr>
          <w:rFonts w:ascii="Arial" w:hAnsi="Arial" w:cs="Arial"/>
          <w:bCs/>
          <w:kern w:val="0"/>
          <w:sz w:val="20"/>
          <w:szCs w:val="20"/>
          <w14:ligatures w14:val="none"/>
        </w:rPr>
        <w:t>Since Leon Ellin has resigned from the Board due to the sale of his unit, and the sudden unfortunate passing of Bill Haraf, the Board needs to appoint two owners to serve out the remainder of the terms for the vacant seats on the Board.</w:t>
      </w:r>
    </w:p>
    <w:p w14:paraId="0B0D3C80" w14:textId="77777777" w:rsidR="007D6D98" w:rsidRDefault="007D6D98" w:rsidP="007D6D98">
      <w:pPr>
        <w:pStyle w:val="ListParagraph"/>
        <w:spacing w:after="200" w:line="276" w:lineRule="auto"/>
        <w:ind w:left="1800"/>
        <w:rPr>
          <w:rFonts w:ascii="Arial" w:hAnsi="Arial" w:cs="Arial"/>
          <w:bCs/>
          <w:kern w:val="0"/>
          <w:sz w:val="20"/>
          <w:szCs w:val="20"/>
          <w14:ligatures w14:val="none"/>
        </w:rPr>
      </w:pPr>
    </w:p>
    <w:p w14:paraId="15D6C043" w14:textId="2219631B" w:rsidR="007D6D98" w:rsidRPr="007D6D98" w:rsidRDefault="009006F9" w:rsidP="007D6D98">
      <w:pPr>
        <w:pStyle w:val="ListParagraph"/>
        <w:numPr>
          <w:ilvl w:val="0"/>
          <w:numId w:val="2"/>
        </w:numPr>
        <w:spacing w:after="200" w:line="276" w:lineRule="auto"/>
        <w:rPr>
          <w:rFonts w:ascii="Arial" w:hAnsi="Arial" w:cs="Arial"/>
          <w:b/>
          <w:kern w:val="0"/>
          <w:sz w:val="20"/>
          <w:szCs w:val="20"/>
          <w14:ligatures w14:val="none"/>
        </w:rPr>
      </w:pPr>
      <w:r w:rsidRPr="00C70111">
        <w:rPr>
          <w:rFonts w:ascii="Arial" w:hAnsi="Arial" w:cs="Arial"/>
          <w:b/>
          <w:kern w:val="0"/>
          <w:sz w:val="20"/>
          <w:szCs w:val="20"/>
          <w14:ligatures w14:val="none"/>
        </w:rPr>
        <w:lastRenderedPageBreak/>
        <w:t xml:space="preserve">MOTION </w:t>
      </w:r>
      <w:r>
        <w:rPr>
          <w:rFonts w:ascii="Arial" w:hAnsi="Arial" w:cs="Arial"/>
          <w:b/>
          <w:kern w:val="0"/>
          <w:sz w:val="20"/>
          <w:szCs w:val="20"/>
          <w14:ligatures w14:val="none"/>
        </w:rPr>
        <w:t>–</w:t>
      </w:r>
      <w:r w:rsidRPr="00C70111">
        <w:rPr>
          <w:rFonts w:ascii="Arial" w:hAnsi="Arial" w:cs="Arial"/>
          <w:b/>
          <w:kern w:val="0"/>
          <w:sz w:val="20"/>
          <w:szCs w:val="20"/>
          <w14:ligatures w14:val="none"/>
        </w:rPr>
        <w:t xml:space="preserve"> </w:t>
      </w:r>
      <w:r w:rsidR="00F62798">
        <w:rPr>
          <w:rFonts w:ascii="Arial" w:hAnsi="Arial" w:cs="Arial"/>
          <w:bCs/>
          <w:kern w:val="0"/>
          <w:sz w:val="20"/>
          <w:szCs w:val="20"/>
          <w14:ligatures w14:val="none"/>
        </w:rPr>
        <w:t>(</w:t>
      </w:r>
      <w:r w:rsidR="007D6D98">
        <w:rPr>
          <w:rFonts w:ascii="Arial" w:hAnsi="Arial" w:cs="Arial"/>
          <w:bCs/>
          <w:kern w:val="0"/>
          <w:sz w:val="20"/>
          <w:szCs w:val="20"/>
          <w14:ligatures w14:val="none"/>
        </w:rPr>
        <w:t>Jim Heskett) made a motion to appoint Brenda Griffiths and Bruce Blackmore to the Board. Motion seconded by Richard Rivera; after a brief discussion the motion passed unanimously.</w:t>
      </w:r>
    </w:p>
    <w:p w14:paraId="697E8D99" w14:textId="31E3598F" w:rsidR="007D6D98" w:rsidRPr="007D6D98" w:rsidRDefault="007D6D98" w:rsidP="007D6D98">
      <w:pPr>
        <w:pStyle w:val="ListParagraph"/>
        <w:numPr>
          <w:ilvl w:val="0"/>
          <w:numId w:val="3"/>
        </w:numPr>
        <w:spacing w:after="200" w:line="276" w:lineRule="auto"/>
        <w:rPr>
          <w:rFonts w:ascii="Arial" w:hAnsi="Arial" w:cs="Arial"/>
          <w:b/>
          <w:kern w:val="0"/>
          <w:sz w:val="20"/>
          <w:szCs w:val="20"/>
          <w14:ligatures w14:val="none"/>
        </w:rPr>
      </w:pPr>
      <w:r>
        <w:rPr>
          <w:rFonts w:ascii="Arial" w:hAnsi="Arial" w:cs="Arial"/>
          <w:bCs/>
          <w:kern w:val="0"/>
          <w:sz w:val="20"/>
          <w:szCs w:val="20"/>
          <w14:ligatures w14:val="none"/>
        </w:rPr>
        <w:t>Elect Treasurer from Board of Directors</w:t>
      </w:r>
    </w:p>
    <w:p w14:paraId="7761CE6F" w14:textId="7C8B6F84" w:rsidR="007D6D98" w:rsidRDefault="007D6D98" w:rsidP="007D6D98">
      <w:pPr>
        <w:pStyle w:val="ListParagraph"/>
        <w:numPr>
          <w:ilvl w:val="1"/>
          <w:numId w:val="3"/>
        </w:numPr>
        <w:spacing w:after="200" w:line="276" w:lineRule="auto"/>
        <w:rPr>
          <w:rFonts w:ascii="Arial" w:hAnsi="Arial" w:cs="Arial"/>
          <w:b/>
          <w:kern w:val="0"/>
          <w:sz w:val="20"/>
          <w:szCs w:val="20"/>
          <w14:ligatures w14:val="none"/>
        </w:rPr>
      </w:pPr>
      <w:r>
        <w:rPr>
          <w:rFonts w:ascii="Arial" w:hAnsi="Arial" w:cs="Arial"/>
          <w:bCs/>
          <w:kern w:val="0"/>
          <w:sz w:val="20"/>
          <w:szCs w:val="20"/>
          <w14:ligatures w14:val="none"/>
        </w:rPr>
        <w:t>A Treasurer is needed to fill the position vacated by Leon Ellin.</w:t>
      </w:r>
    </w:p>
    <w:p w14:paraId="6B0FBCF4" w14:textId="77777777" w:rsidR="007D6D98" w:rsidRPr="00C70111" w:rsidRDefault="007D6D98" w:rsidP="007D6D98">
      <w:pPr>
        <w:pStyle w:val="ListParagraph"/>
        <w:spacing w:after="200" w:line="276" w:lineRule="auto"/>
        <w:rPr>
          <w:rFonts w:ascii="Arial" w:hAnsi="Arial" w:cs="Arial"/>
          <w:b/>
          <w:kern w:val="0"/>
          <w:sz w:val="20"/>
          <w:szCs w:val="20"/>
          <w14:ligatures w14:val="none"/>
        </w:rPr>
      </w:pPr>
    </w:p>
    <w:p w14:paraId="6A9A81EF" w14:textId="77777777" w:rsidR="007D6D98" w:rsidRPr="00C70111" w:rsidRDefault="007D6D98" w:rsidP="007D6D98">
      <w:pPr>
        <w:pStyle w:val="ListParagraph"/>
        <w:spacing w:after="200" w:line="276" w:lineRule="auto"/>
        <w:rPr>
          <w:rFonts w:ascii="Arial" w:hAnsi="Arial" w:cs="Arial"/>
          <w:b/>
          <w:kern w:val="0"/>
          <w:sz w:val="20"/>
          <w:szCs w:val="20"/>
          <w14:ligatures w14:val="none"/>
        </w:rPr>
      </w:pPr>
    </w:p>
    <w:p w14:paraId="4477A57C" w14:textId="045157EB" w:rsidR="007D6D98" w:rsidRPr="0038553B" w:rsidRDefault="007D6D98" w:rsidP="007D6D98">
      <w:pPr>
        <w:pStyle w:val="ListParagraph"/>
        <w:numPr>
          <w:ilvl w:val="0"/>
          <w:numId w:val="2"/>
        </w:numPr>
        <w:spacing w:after="200" w:line="276" w:lineRule="auto"/>
        <w:rPr>
          <w:rFonts w:ascii="Arial" w:hAnsi="Arial" w:cs="Arial"/>
          <w:b/>
          <w:kern w:val="0"/>
          <w:sz w:val="20"/>
          <w:szCs w:val="20"/>
          <w14:ligatures w14:val="none"/>
        </w:rPr>
      </w:pPr>
      <w:r>
        <w:rPr>
          <w:rFonts w:ascii="Arial" w:hAnsi="Arial" w:cs="Arial"/>
          <w:b/>
          <w:kern w:val="0"/>
          <w:sz w:val="20"/>
          <w:szCs w:val="20"/>
          <w14:ligatures w14:val="none"/>
        </w:rPr>
        <w:t xml:space="preserve">MOTION – </w:t>
      </w:r>
      <w:r>
        <w:rPr>
          <w:rFonts w:ascii="Arial" w:hAnsi="Arial" w:cs="Arial"/>
          <w:bCs/>
          <w:kern w:val="0"/>
          <w:sz w:val="20"/>
          <w:szCs w:val="20"/>
          <w14:ligatures w14:val="none"/>
        </w:rPr>
        <w:t xml:space="preserve">(Jim Heskett) to </w:t>
      </w:r>
      <w:r w:rsidR="0038553B">
        <w:rPr>
          <w:rFonts w:ascii="Arial" w:hAnsi="Arial" w:cs="Arial"/>
          <w:bCs/>
          <w:kern w:val="0"/>
          <w:sz w:val="20"/>
          <w:szCs w:val="20"/>
          <w14:ligatures w14:val="none"/>
        </w:rPr>
        <w:t>nominate Bruce Blackmore as Treasurer. Motion seconded by Richard Rivera</w:t>
      </w:r>
      <w:r>
        <w:rPr>
          <w:rFonts w:ascii="Arial" w:hAnsi="Arial" w:cs="Arial"/>
          <w:bCs/>
          <w:kern w:val="0"/>
          <w:sz w:val="20"/>
          <w:szCs w:val="20"/>
          <w14:ligatures w14:val="none"/>
        </w:rPr>
        <w:t>; the motion was approved unanimously.</w:t>
      </w:r>
    </w:p>
    <w:p w14:paraId="63434DC4" w14:textId="77777777" w:rsidR="0038553B" w:rsidRPr="0038553B" w:rsidRDefault="0038553B" w:rsidP="0038553B">
      <w:pPr>
        <w:pStyle w:val="ListParagraph"/>
        <w:spacing w:after="200" w:line="276" w:lineRule="auto"/>
        <w:rPr>
          <w:rFonts w:ascii="Arial" w:hAnsi="Arial" w:cs="Arial"/>
          <w:b/>
          <w:kern w:val="0"/>
          <w:sz w:val="20"/>
          <w:szCs w:val="20"/>
          <w14:ligatures w14:val="none"/>
        </w:rPr>
      </w:pPr>
    </w:p>
    <w:p w14:paraId="1878CFE0" w14:textId="77777777" w:rsidR="0038553B" w:rsidRPr="0038553B" w:rsidRDefault="0038553B" w:rsidP="0038553B">
      <w:pPr>
        <w:pStyle w:val="ListParagraph"/>
        <w:spacing w:after="200" w:line="276" w:lineRule="auto"/>
        <w:rPr>
          <w:rFonts w:ascii="Arial" w:hAnsi="Arial" w:cs="Arial"/>
          <w:b/>
          <w:kern w:val="0"/>
          <w:sz w:val="20"/>
          <w:szCs w:val="20"/>
          <w14:ligatures w14:val="none"/>
        </w:rPr>
      </w:pPr>
    </w:p>
    <w:p w14:paraId="323FED7E" w14:textId="4EDF23C3" w:rsidR="0038553B" w:rsidRPr="0038553B" w:rsidRDefault="0038553B" w:rsidP="0038553B">
      <w:pPr>
        <w:pStyle w:val="ListParagraph"/>
        <w:numPr>
          <w:ilvl w:val="0"/>
          <w:numId w:val="3"/>
        </w:numPr>
        <w:spacing w:after="200" w:line="276" w:lineRule="auto"/>
        <w:rPr>
          <w:rFonts w:ascii="Arial" w:hAnsi="Arial" w:cs="Arial"/>
          <w:b/>
          <w:kern w:val="0"/>
          <w:sz w:val="20"/>
          <w:szCs w:val="20"/>
          <w14:ligatures w14:val="none"/>
        </w:rPr>
      </w:pPr>
      <w:r>
        <w:rPr>
          <w:rFonts w:ascii="Arial" w:hAnsi="Arial" w:cs="Arial"/>
          <w:bCs/>
          <w:kern w:val="0"/>
          <w:sz w:val="20"/>
          <w:szCs w:val="20"/>
          <w14:ligatures w14:val="none"/>
        </w:rPr>
        <w:t>Elevator #1 Repair Quote &amp; Options</w:t>
      </w:r>
    </w:p>
    <w:p w14:paraId="003E9D37" w14:textId="5F400878" w:rsidR="0038553B" w:rsidRPr="0038553B" w:rsidRDefault="0038553B" w:rsidP="0038553B">
      <w:pPr>
        <w:pStyle w:val="ListParagraph"/>
        <w:numPr>
          <w:ilvl w:val="1"/>
          <w:numId w:val="3"/>
        </w:numPr>
        <w:spacing w:after="200" w:line="276" w:lineRule="auto"/>
        <w:rPr>
          <w:rFonts w:ascii="Arial" w:hAnsi="Arial" w:cs="Arial"/>
          <w:b/>
          <w:kern w:val="0"/>
          <w:sz w:val="20"/>
          <w:szCs w:val="20"/>
          <w14:ligatures w14:val="none"/>
        </w:rPr>
      </w:pPr>
      <w:r>
        <w:rPr>
          <w:rFonts w:ascii="Arial" w:hAnsi="Arial" w:cs="Arial"/>
          <w:bCs/>
          <w:kern w:val="0"/>
          <w:sz w:val="20"/>
          <w:szCs w:val="20"/>
          <w14:ligatures w14:val="none"/>
        </w:rPr>
        <w:t>Bill Veal presented the attached report with options to either repair elevator number one or move up the schedule for modernizing elevator #1 &amp; #2. After a lengthy discussion amongst the Board and owners in attendance, a motion was made.</w:t>
      </w:r>
    </w:p>
    <w:p w14:paraId="6FD2C3E5" w14:textId="77777777" w:rsidR="0038553B" w:rsidRPr="0038553B" w:rsidRDefault="0038553B" w:rsidP="0038553B">
      <w:pPr>
        <w:pStyle w:val="ListParagraph"/>
        <w:spacing w:after="200" w:line="276" w:lineRule="auto"/>
        <w:ind w:left="1440"/>
        <w:rPr>
          <w:rFonts w:ascii="Arial" w:hAnsi="Arial" w:cs="Arial"/>
          <w:b/>
          <w:kern w:val="0"/>
          <w:sz w:val="20"/>
          <w:szCs w:val="20"/>
          <w14:ligatures w14:val="none"/>
        </w:rPr>
      </w:pPr>
    </w:p>
    <w:p w14:paraId="005C4C02" w14:textId="01A6C365" w:rsidR="007D6D98" w:rsidRPr="0038553B" w:rsidRDefault="0038553B" w:rsidP="00381A81">
      <w:pPr>
        <w:pStyle w:val="ListParagraph"/>
        <w:numPr>
          <w:ilvl w:val="0"/>
          <w:numId w:val="2"/>
        </w:numPr>
        <w:spacing w:after="200" w:line="276" w:lineRule="auto"/>
        <w:rPr>
          <w:rFonts w:ascii="Arial" w:hAnsi="Arial" w:cs="Arial"/>
          <w:b/>
          <w:kern w:val="0"/>
          <w:sz w:val="20"/>
          <w:szCs w:val="20"/>
          <w14:ligatures w14:val="none"/>
        </w:rPr>
      </w:pPr>
      <w:r>
        <w:rPr>
          <w:rFonts w:ascii="Arial" w:hAnsi="Arial" w:cs="Arial"/>
          <w:b/>
          <w:kern w:val="0"/>
          <w:sz w:val="20"/>
          <w:szCs w:val="20"/>
          <w14:ligatures w14:val="none"/>
        </w:rPr>
        <w:t xml:space="preserve">MOTION – </w:t>
      </w:r>
      <w:r>
        <w:rPr>
          <w:rFonts w:ascii="Arial" w:hAnsi="Arial" w:cs="Arial"/>
          <w:bCs/>
          <w:kern w:val="0"/>
          <w:sz w:val="20"/>
          <w:szCs w:val="20"/>
          <w14:ligatures w14:val="none"/>
        </w:rPr>
        <w:t>(Abby Esformes) to proceed with the repair/refurbishment of the motor for elevator #1, and to file a claim on the equipment breakdown insurance policy to see if the expense will be covered. Motion seconded by Richard Rivera; the motion passed unanimously.</w:t>
      </w:r>
    </w:p>
    <w:p w14:paraId="7BBAA939" w14:textId="77777777" w:rsidR="0038553B" w:rsidRPr="0038553B" w:rsidRDefault="0038553B" w:rsidP="0038553B">
      <w:pPr>
        <w:pStyle w:val="ListParagraph"/>
        <w:spacing w:after="200" w:line="276" w:lineRule="auto"/>
        <w:rPr>
          <w:rFonts w:ascii="Arial" w:hAnsi="Arial" w:cs="Arial"/>
          <w:b/>
          <w:kern w:val="0"/>
          <w:sz w:val="20"/>
          <w:szCs w:val="20"/>
          <w14:ligatures w14:val="none"/>
        </w:rPr>
      </w:pPr>
    </w:p>
    <w:p w14:paraId="09494217" w14:textId="77777777" w:rsidR="00381A81" w:rsidRDefault="00381A81" w:rsidP="00381A81">
      <w:pPr>
        <w:spacing w:after="200" w:line="276" w:lineRule="auto"/>
        <w:contextualSpacing/>
        <w:rPr>
          <w:rFonts w:ascii="Arial" w:hAnsi="Arial" w:cs="Arial"/>
          <w:bCs/>
          <w:kern w:val="0"/>
          <w:sz w:val="20"/>
          <w:szCs w:val="20"/>
          <w14:ligatures w14:val="none"/>
        </w:rPr>
      </w:pPr>
      <w:r>
        <w:rPr>
          <w:rFonts w:ascii="Arial" w:hAnsi="Arial" w:cs="Arial"/>
          <w:b/>
          <w:kern w:val="0"/>
          <w:sz w:val="20"/>
          <w:szCs w:val="20"/>
          <w:u w:val="single"/>
          <w14:ligatures w14:val="none"/>
        </w:rPr>
        <w:t>Building Manager’s Report:</w:t>
      </w:r>
      <w:r>
        <w:rPr>
          <w:rFonts w:ascii="Arial" w:hAnsi="Arial" w:cs="Arial"/>
          <w:bCs/>
          <w:kern w:val="0"/>
          <w:sz w:val="20"/>
          <w:szCs w:val="20"/>
          <w14:ligatures w14:val="none"/>
        </w:rPr>
        <w:t xml:space="preserve"> Bill Veal presented the attached report.</w:t>
      </w:r>
    </w:p>
    <w:p w14:paraId="30008D53" w14:textId="77777777" w:rsidR="0038553B" w:rsidRDefault="0038553B" w:rsidP="00381A81">
      <w:pPr>
        <w:spacing w:after="200" w:line="276" w:lineRule="auto"/>
        <w:contextualSpacing/>
        <w:rPr>
          <w:rFonts w:ascii="Arial" w:hAnsi="Arial" w:cs="Arial"/>
          <w:bCs/>
          <w:kern w:val="0"/>
          <w:sz w:val="20"/>
          <w:szCs w:val="20"/>
          <w14:ligatures w14:val="none"/>
        </w:rPr>
      </w:pPr>
    </w:p>
    <w:p w14:paraId="7C986048" w14:textId="360B5AF9" w:rsidR="0038553B" w:rsidRDefault="0038553B" w:rsidP="00381A81">
      <w:pPr>
        <w:spacing w:after="200" w:line="276" w:lineRule="auto"/>
        <w:contextualSpacing/>
        <w:rPr>
          <w:rFonts w:ascii="Arial" w:hAnsi="Arial" w:cs="Arial"/>
          <w:bCs/>
          <w:kern w:val="0"/>
          <w:sz w:val="20"/>
          <w:szCs w:val="20"/>
          <w14:ligatures w14:val="none"/>
        </w:rPr>
      </w:pPr>
      <w:r>
        <w:rPr>
          <w:rFonts w:ascii="Arial" w:hAnsi="Arial" w:cs="Arial"/>
          <w:bCs/>
          <w:kern w:val="0"/>
          <w:sz w:val="20"/>
          <w:szCs w:val="20"/>
          <w14:ligatures w14:val="none"/>
        </w:rPr>
        <w:t>The Board authorized Bill Veal to purchase a replacement ice maker for the pool cabana.</w:t>
      </w:r>
    </w:p>
    <w:p w14:paraId="2E84FAF1" w14:textId="77777777" w:rsidR="00381A81" w:rsidRDefault="00381A81" w:rsidP="00381A81">
      <w:pPr>
        <w:spacing w:after="200" w:line="276" w:lineRule="auto"/>
        <w:contextualSpacing/>
        <w:rPr>
          <w:rFonts w:ascii="Arial" w:hAnsi="Arial" w:cs="Arial"/>
          <w:bCs/>
          <w:kern w:val="0"/>
          <w:sz w:val="20"/>
          <w:szCs w:val="20"/>
          <w14:ligatures w14:val="none"/>
        </w:rPr>
      </w:pPr>
    </w:p>
    <w:p w14:paraId="60E9CF52" w14:textId="735187C0" w:rsidR="0038553B" w:rsidRDefault="0038553B" w:rsidP="00381A81">
      <w:pPr>
        <w:spacing w:after="200" w:line="276" w:lineRule="auto"/>
        <w:contextualSpacing/>
        <w:rPr>
          <w:rFonts w:ascii="Arial" w:hAnsi="Arial" w:cs="Arial"/>
          <w:bCs/>
          <w:kern w:val="0"/>
          <w:sz w:val="20"/>
          <w:szCs w:val="20"/>
          <w14:ligatures w14:val="none"/>
        </w:rPr>
      </w:pPr>
      <w:r>
        <w:rPr>
          <w:rFonts w:ascii="Arial" w:hAnsi="Arial" w:cs="Arial"/>
          <w:b/>
          <w:kern w:val="0"/>
          <w:sz w:val="20"/>
          <w:szCs w:val="20"/>
          <w:u w:val="single"/>
          <w14:ligatures w14:val="none"/>
        </w:rPr>
        <w:t xml:space="preserve">Pool Committee Report: </w:t>
      </w:r>
      <w:r>
        <w:rPr>
          <w:rFonts w:ascii="Arial" w:hAnsi="Arial" w:cs="Arial"/>
          <w:bCs/>
          <w:kern w:val="0"/>
          <w:sz w:val="20"/>
          <w:szCs w:val="20"/>
          <w14:ligatures w14:val="none"/>
        </w:rPr>
        <w:t xml:space="preserve">Chelle Stoner reported that she had been in contact with six families at The Savoy that </w:t>
      </w:r>
      <w:proofErr w:type="gramStart"/>
      <w:r>
        <w:rPr>
          <w:rFonts w:ascii="Arial" w:hAnsi="Arial" w:cs="Arial"/>
          <w:bCs/>
          <w:kern w:val="0"/>
          <w:sz w:val="20"/>
          <w:szCs w:val="20"/>
          <w14:ligatures w14:val="none"/>
        </w:rPr>
        <w:t>are considered to be</w:t>
      </w:r>
      <w:proofErr w:type="gramEnd"/>
      <w:r>
        <w:rPr>
          <w:rFonts w:ascii="Arial" w:hAnsi="Arial" w:cs="Arial"/>
          <w:bCs/>
          <w:kern w:val="0"/>
          <w:sz w:val="20"/>
          <w:szCs w:val="20"/>
          <w14:ligatures w14:val="none"/>
        </w:rPr>
        <w:t xml:space="preserve"> frequent pool users</w:t>
      </w:r>
      <w:r w:rsidR="009006F9">
        <w:rPr>
          <w:rFonts w:ascii="Arial" w:hAnsi="Arial" w:cs="Arial"/>
          <w:bCs/>
          <w:kern w:val="0"/>
          <w:sz w:val="20"/>
          <w:szCs w:val="20"/>
          <w14:ligatures w14:val="none"/>
        </w:rPr>
        <w:t>. Everyone she spoke with said that they would like to have the pool warmer during the winter months. She recommended that the Board allow the pool temperature to be increased to 85 degrees.</w:t>
      </w:r>
    </w:p>
    <w:p w14:paraId="1EB4D022" w14:textId="77777777" w:rsidR="009006F9" w:rsidRDefault="009006F9" w:rsidP="00381A81">
      <w:pPr>
        <w:spacing w:after="200" w:line="276" w:lineRule="auto"/>
        <w:contextualSpacing/>
        <w:rPr>
          <w:rFonts w:ascii="Arial" w:hAnsi="Arial" w:cs="Arial"/>
          <w:bCs/>
          <w:kern w:val="0"/>
          <w:sz w:val="20"/>
          <w:szCs w:val="20"/>
          <w14:ligatures w14:val="none"/>
        </w:rPr>
      </w:pPr>
    </w:p>
    <w:p w14:paraId="63574B9E" w14:textId="53ACE566" w:rsidR="009006F9" w:rsidRDefault="009006F9" w:rsidP="00381A81">
      <w:pPr>
        <w:spacing w:after="200" w:line="276" w:lineRule="auto"/>
        <w:contextualSpacing/>
        <w:rPr>
          <w:rFonts w:ascii="Arial" w:hAnsi="Arial" w:cs="Arial"/>
          <w:bCs/>
          <w:kern w:val="0"/>
          <w:sz w:val="20"/>
          <w:szCs w:val="20"/>
          <w14:ligatures w14:val="none"/>
        </w:rPr>
      </w:pPr>
      <w:r>
        <w:rPr>
          <w:rFonts w:ascii="Arial" w:hAnsi="Arial" w:cs="Arial"/>
          <w:bCs/>
          <w:kern w:val="0"/>
          <w:sz w:val="20"/>
          <w:szCs w:val="20"/>
          <w14:ligatures w14:val="none"/>
        </w:rPr>
        <w:t>The Board discussed the options available per the condominium declaration and with no objection from the owners in attendance, a motion was made.</w:t>
      </w:r>
    </w:p>
    <w:p w14:paraId="58439BD2" w14:textId="77777777" w:rsidR="009006F9" w:rsidRDefault="009006F9" w:rsidP="00381A81">
      <w:pPr>
        <w:spacing w:after="200" w:line="276" w:lineRule="auto"/>
        <w:contextualSpacing/>
        <w:rPr>
          <w:rFonts w:ascii="Arial" w:hAnsi="Arial" w:cs="Arial"/>
          <w:bCs/>
          <w:kern w:val="0"/>
          <w:sz w:val="20"/>
          <w:szCs w:val="20"/>
          <w14:ligatures w14:val="none"/>
        </w:rPr>
      </w:pPr>
    </w:p>
    <w:p w14:paraId="6E254F41" w14:textId="2B8E0ED0" w:rsidR="009006F9" w:rsidRPr="009006F9" w:rsidRDefault="009006F9" w:rsidP="009006F9">
      <w:pPr>
        <w:pStyle w:val="ListParagraph"/>
        <w:numPr>
          <w:ilvl w:val="0"/>
          <w:numId w:val="2"/>
        </w:numPr>
        <w:spacing w:after="200" w:line="276" w:lineRule="auto"/>
        <w:rPr>
          <w:rFonts w:ascii="Arial" w:hAnsi="Arial" w:cs="Arial"/>
          <w:b/>
          <w:kern w:val="0"/>
          <w:sz w:val="20"/>
          <w:szCs w:val="20"/>
          <w14:ligatures w14:val="none"/>
        </w:rPr>
      </w:pPr>
      <w:r>
        <w:rPr>
          <w:rFonts w:ascii="Arial" w:hAnsi="Arial" w:cs="Arial"/>
          <w:b/>
          <w:kern w:val="0"/>
          <w:sz w:val="20"/>
          <w:szCs w:val="20"/>
          <w14:ligatures w14:val="none"/>
        </w:rPr>
        <w:t xml:space="preserve">MOTION – </w:t>
      </w:r>
      <w:r>
        <w:rPr>
          <w:rFonts w:ascii="Arial" w:hAnsi="Arial" w:cs="Arial"/>
          <w:bCs/>
          <w:kern w:val="0"/>
          <w:sz w:val="20"/>
          <w:szCs w:val="20"/>
          <w14:ligatures w14:val="none"/>
        </w:rPr>
        <w:t>(Bruce Blackmore) to move the pool temperature to 85 degrees and revisit in one year to see if there is any noticeable change in expenses regarding heating the pool. Motion seconded by Richard Rivera; motion passed unanimously.</w:t>
      </w:r>
    </w:p>
    <w:p w14:paraId="3E9BB742" w14:textId="77777777" w:rsidR="00381A81" w:rsidRDefault="00381A81" w:rsidP="00381A81">
      <w:pPr>
        <w:spacing w:after="200" w:line="276" w:lineRule="auto"/>
        <w:rPr>
          <w:rFonts w:ascii="Arial" w:hAnsi="Arial" w:cs="Arial"/>
          <w:bCs/>
          <w:kern w:val="0"/>
          <w:sz w:val="20"/>
          <w:szCs w:val="20"/>
          <w14:ligatures w14:val="none"/>
        </w:rPr>
      </w:pPr>
      <w:r>
        <w:rPr>
          <w:rFonts w:ascii="Arial" w:hAnsi="Arial" w:cs="Arial"/>
          <w:b/>
          <w:kern w:val="0"/>
          <w:sz w:val="20"/>
          <w:szCs w:val="20"/>
          <w:u w:val="single"/>
          <w14:ligatures w14:val="none"/>
        </w:rPr>
        <w:t>Old Business:</w:t>
      </w:r>
      <w:r>
        <w:rPr>
          <w:rFonts w:ascii="Arial" w:hAnsi="Arial" w:cs="Arial"/>
          <w:bCs/>
          <w:kern w:val="0"/>
          <w:sz w:val="20"/>
          <w:szCs w:val="20"/>
          <w14:ligatures w14:val="none"/>
        </w:rPr>
        <w:t xml:space="preserve"> None </w:t>
      </w:r>
      <w:proofErr w:type="gramStart"/>
      <w:r>
        <w:rPr>
          <w:rFonts w:ascii="Arial" w:hAnsi="Arial" w:cs="Arial"/>
          <w:bCs/>
          <w:kern w:val="0"/>
          <w:sz w:val="20"/>
          <w:szCs w:val="20"/>
          <w14:ligatures w14:val="none"/>
        </w:rPr>
        <w:t>at this time</w:t>
      </w:r>
      <w:proofErr w:type="gramEnd"/>
      <w:r>
        <w:rPr>
          <w:rFonts w:ascii="Arial" w:hAnsi="Arial" w:cs="Arial"/>
          <w:bCs/>
          <w:kern w:val="0"/>
          <w:sz w:val="20"/>
          <w:szCs w:val="20"/>
          <w14:ligatures w14:val="none"/>
        </w:rPr>
        <w:t>.</w:t>
      </w:r>
    </w:p>
    <w:p w14:paraId="26ED8B63" w14:textId="77777777" w:rsidR="00381A81" w:rsidRDefault="00381A81" w:rsidP="00381A81">
      <w:pPr>
        <w:spacing w:after="200" w:line="276" w:lineRule="auto"/>
        <w:rPr>
          <w:rFonts w:ascii="Arial" w:hAnsi="Arial" w:cs="Arial"/>
          <w:b/>
          <w:kern w:val="0"/>
          <w:sz w:val="20"/>
          <w:szCs w:val="20"/>
          <w14:ligatures w14:val="none"/>
        </w:rPr>
      </w:pPr>
      <w:r w:rsidRPr="00B17853">
        <w:rPr>
          <w:rFonts w:ascii="Arial" w:hAnsi="Arial" w:cs="Arial"/>
          <w:b/>
          <w:kern w:val="0"/>
          <w:sz w:val="20"/>
          <w:szCs w:val="20"/>
          <w:u w:val="single"/>
          <w14:ligatures w14:val="none"/>
        </w:rPr>
        <w:t>Owner Comments</w:t>
      </w:r>
      <w:r w:rsidRPr="00B17853">
        <w:rPr>
          <w:rFonts w:ascii="Arial" w:hAnsi="Arial" w:cs="Arial"/>
          <w:b/>
          <w:kern w:val="0"/>
          <w:sz w:val="20"/>
          <w:szCs w:val="20"/>
          <w14:ligatures w14:val="none"/>
        </w:rPr>
        <w:t>:</w:t>
      </w:r>
    </w:p>
    <w:p w14:paraId="03CBDD3B" w14:textId="429A3380" w:rsidR="009006F9" w:rsidRDefault="009006F9" w:rsidP="00381A81">
      <w:pPr>
        <w:spacing w:after="200" w:line="276" w:lineRule="auto"/>
        <w:rPr>
          <w:rFonts w:ascii="Arial" w:hAnsi="Arial" w:cs="Arial"/>
          <w:bCs/>
          <w:kern w:val="0"/>
          <w:sz w:val="20"/>
          <w:szCs w:val="20"/>
          <w14:ligatures w14:val="none"/>
        </w:rPr>
      </w:pPr>
      <w:r>
        <w:rPr>
          <w:rFonts w:ascii="Arial" w:hAnsi="Arial" w:cs="Arial"/>
          <w:bCs/>
          <w:kern w:val="0"/>
          <w:sz w:val="20"/>
          <w:szCs w:val="20"/>
          <w14:ligatures w14:val="none"/>
        </w:rPr>
        <w:t>Lew Winarsky informed the Board that the Emergency Preparedness Committee had met and passed recommendations on to the Facilities Committee to be presented to the Board.</w:t>
      </w:r>
    </w:p>
    <w:p w14:paraId="73F286B9" w14:textId="461C9CED" w:rsidR="00381A81" w:rsidRPr="00A3717A" w:rsidRDefault="009006F9" w:rsidP="009006F9">
      <w:pPr>
        <w:spacing w:after="200" w:line="276" w:lineRule="auto"/>
        <w:rPr>
          <w:rFonts w:ascii="Arial" w:hAnsi="Arial" w:cs="Arial"/>
          <w:bCs/>
          <w:kern w:val="0"/>
          <w:sz w:val="20"/>
          <w:szCs w:val="20"/>
          <w14:ligatures w14:val="none"/>
        </w:rPr>
      </w:pPr>
      <w:r>
        <w:rPr>
          <w:rFonts w:ascii="Arial" w:hAnsi="Arial" w:cs="Arial"/>
          <w:bCs/>
          <w:kern w:val="0"/>
          <w:sz w:val="20"/>
          <w:szCs w:val="20"/>
          <w14:ligatures w14:val="none"/>
        </w:rPr>
        <w:t xml:space="preserve">Brenda Griffiths stated that she had the recommendations, but was not prepared to present them at this meeting as she had not had a chance to hold a </w:t>
      </w:r>
      <w:proofErr w:type="gramStart"/>
      <w:r>
        <w:rPr>
          <w:rFonts w:ascii="Arial" w:hAnsi="Arial" w:cs="Arial"/>
          <w:bCs/>
          <w:kern w:val="0"/>
          <w:sz w:val="20"/>
          <w:szCs w:val="20"/>
          <w14:ligatures w14:val="none"/>
        </w:rPr>
        <w:t>Facilities</w:t>
      </w:r>
      <w:proofErr w:type="gramEnd"/>
      <w:r>
        <w:rPr>
          <w:rFonts w:ascii="Arial" w:hAnsi="Arial" w:cs="Arial"/>
          <w:bCs/>
          <w:kern w:val="0"/>
          <w:sz w:val="20"/>
          <w:szCs w:val="20"/>
          <w14:ligatures w14:val="none"/>
        </w:rPr>
        <w:t xml:space="preserve"> Committee meeting before this Board meeting, </w:t>
      </w:r>
    </w:p>
    <w:p w14:paraId="3A275F78" w14:textId="77777777" w:rsidR="00381A81" w:rsidRPr="00B17853" w:rsidRDefault="00381A81" w:rsidP="00381A81">
      <w:pPr>
        <w:spacing w:after="200" w:line="276" w:lineRule="auto"/>
        <w:contextualSpacing/>
        <w:rPr>
          <w:rFonts w:ascii="Arial" w:hAnsi="Arial" w:cs="Arial"/>
          <w:bCs/>
          <w:kern w:val="0"/>
          <w:sz w:val="20"/>
          <w:szCs w:val="20"/>
          <w14:ligatures w14:val="none"/>
        </w:rPr>
      </w:pPr>
    </w:p>
    <w:p w14:paraId="1386469A" w14:textId="62351268" w:rsidR="00381A81" w:rsidRPr="00B17853" w:rsidRDefault="00381A81" w:rsidP="00381A81">
      <w:pPr>
        <w:spacing w:after="200" w:line="276" w:lineRule="auto"/>
        <w:rPr>
          <w:kern w:val="0"/>
          <w14:ligatures w14:val="none"/>
        </w:rPr>
      </w:pPr>
      <w:r w:rsidRPr="00B17853">
        <w:rPr>
          <w:rFonts w:ascii="Arial" w:hAnsi="Arial" w:cs="Arial"/>
          <w:b/>
          <w:kern w:val="0"/>
          <w:sz w:val="20"/>
          <w:szCs w:val="20"/>
          <w:u w:val="single"/>
          <w14:ligatures w14:val="none"/>
        </w:rPr>
        <w:t>Adjournment:</w:t>
      </w:r>
      <w:r w:rsidRPr="00B17853">
        <w:rPr>
          <w:rFonts w:ascii="Arial" w:hAnsi="Arial" w:cs="Arial"/>
          <w:kern w:val="0"/>
          <w:sz w:val="20"/>
          <w:szCs w:val="20"/>
          <w14:ligatures w14:val="none"/>
        </w:rPr>
        <w:t xml:space="preserve"> There being no further business, the meeting was adjourned at </w:t>
      </w:r>
      <w:r w:rsidR="009006F9">
        <w:rPr>
          <w:rFonts w:ascii="Arial" w:hAnsi="Arial" w:cs="Arial"/>
          <w:kern w:val="0"/>
          <w:sz w:val="20"/>
          <w:szCs w:val="20"/>
          <w14:ligatures w14:val="none"/>
        </w:rPr>
        <w:t>3:39</w:t>
      </w:r>
      <w:r>
        <w:rPr>
          <w:rFonts w:ascii="Arial" w:hAnsi="Arial" w:cs="Arial"/>
          <w:kern w:val="0"/>
          <w:sz w:val="20"/>
          <w:szCs w:val="20"/>
          <w14:ligatures w14:val="none"/>
        </w:rPr>
        <w:t xml:space="preserve"> </w:t>
      </w:r>
      <w:r w:rsidRPr="00B17853">
        <w:rPr>
          <w:rFonts w:ascii="Arial" w:hAnsi="Arial" w:cs="Arial"/>
          <w:kern w:val="0"/>
          <w:sz w:val="20"/>
          <w:szCs w:val="20"/>
          <w14:ligatures w14:val="none"/>
        </w:rPr>
        <w:t>p.m.</w:t>
      </w:r>
    </w:p>
    <w:p w14:paraId="214F4AC7" w14:textId="77777777" w:rsidR="00381A81" w:rsidRDefault="00381A81" w:rsidP="00381A81"/>
    <w:p w14:paraId="79F47D0C" w14:textId="77777777" w:rsidR="00381A81" w:rsidRDefault="00381A81" w:rsidP="00381A81"/>
    <w:sectPr w:rsidR="0038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arajita">
    <w:altName w:val="Nirmala UI"/>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259"/>
    <w:multiLevelType w:val="hybridMultilevel"/>
    <w:tmpl w:val="C37CFAF0"/>
    <w:lvl w:ilvl="0" w:tplc="947AA7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1A0"/>
    <w:multiLevelType w:val="hybridMultilevel"/>
    <w:tmpl w:val="8D5C989A"/>
    <w:lvl w:ilvl="0" w:tplc="2208E59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7D7C03"/>
    <w:multiLevelType w:val="hybridMultilevel"/>
    <w:tmpl w:val="92C65530"/>
    <w:lvl w:ilvl="0" w:tplc="690A1B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010037">
    <w:abstractNumId w:val="1"/>
  </w:num>
  <w:num w:numId="2" w16cid:durableId="1253777508">
    <w:abstractNumId w:val="0"/>
  </w:num>
  <w:num w:numId="3" w16cid:durableId="1091779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81"/>
    <w:rsid w:val="001A745F"/>
    <w:rsid w:val="00302620"/>
    <w:rsid w:val="00314A78"/>
    <w:rsid w:val="00341C80"/>
    <w:rsid w:val="00381A81"/>
    <w:rsid w:val="0038553B"/>
    <w:rsid w:val="007D6D98"/>
    <w:rsid w:val="009006F9"/>
    <w:rsid w:val="00927F95"/>
    <w:rsid w:val="00951E57"/>
    <w:rsid w:val="00AA7D07"/>
    <w:rsid w:val="00CD6BBB"/>
    <w:rsid w:val="00CE2529"/>
    <w:rsid w:val="00E56BD8"/>
    <w:rsid w:val="00F6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A52C"/>
  <w15:chartTrackingRefBased/>
  <w15:docId w15:val="{BABB96E0-03E9-498E-BC37-C8E8AB7B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81"/>
  </w:style>
  <w:style w:type="paragraph" w:styleId="Heading1">
    <w:name w:val="heading 1"/>
    <w:basedOn w:val="Normal"/>
    <w:next w:val="Normal"/>
    <w:link w:val="Heading1Char"/>
    <w:uiPriority w:val="9"/>
    <w:qFormat/>
    <w:rsid w:val="00381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A81"/>
    <w:rPr>
      <w:rFonts w:eastAsiaTheme="majorEastAsia" w:cstheme="majorBidi"/>
      <w:color w:val="272727" w:themeColor="text1" w:themeTint="D8"/>
    </w:rPr>
  </w:style>
  <w:style w:type="paragraph" w:styleId="Title">
    <w:name w:val="Title"/>
    <w:basedOn w:val="Normal"/>
    <w:next w:val="Normal"/>
    <w:link w:val="TitleChar"/>
    <w:uiPriority w:val="10"/>
    <w:qFormat/>
    <w:rsid w:val="00381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A81"/>
    <w:pPr>
      <w:spacing w:before="160"/>
      <w:jc w:val="center"/>
    </w:pPr>
    <w:rPr>
      <w:i/>
      <w:iCs/>
      <w:color w:val="404040" w:themeColor="text1" w:themeTint="BF"/>
    </w:rPr>
  </w:style>
  <w:style w:type="character" w:customStyle="1" w:styleId="QuoteChar">
    <w:name w:val="Quote Char"/>
    <w:basedOn w:val="DefaultParagraphFont"/>
    <w:link w:val="Quote"/>
    <w:uiPriority w:val="29"/>
    <w:rsid w:val="00381A81"/>
    <w:rPr>
      <w:i/>
      <w:iCs/>
      <w:color w:val="404040" w:themeColor="text1" w:themeTint="BF"/>
    </w:rPr>
  </w:style>
  <w:style w:type="paragraph" w:styleId="ListParagraph">
    <w:name w:val="List Paragraph"/>
    <w:basedOn w:val="Normal"/>
    <w:uiPriority w:val="34"/>
    <w:qFormat/>
    <w:rsid w:val="00381A81"/>
    <w:pPr>
      <w:ind w:left="720"/>
      <w:contextualSpacing/>
    </w:pPr>
  </w:style>
  <w:style w:type="character" w:styleId="IntenseEmphasis">
    <w:name w:val="Intense Emphasis"/>
    <w:basedOn w:val="DefaultParagraphFont"/>
    <w:uiPriority w:val="21"/>
    <w:qFormat/>
    <w:rsid w:val="00381A81"/>
    <w:rPr>
      <w:i/>
      <w:iCs/>
      <w:color w:val="0F4761" w:themeColor="accent1" w:themeShade="BF"/>
    </w:rPr>
  </w:style>
  <w:style w:type="paragraph" w:styleId="IntenseQuote">
    <w:name w:val="Intense Quote"/>
    <w:basedOn w:val="Normal"/>
    <w:next w:val="Normal"/>
    <w:link w:val="IntenseQuoteChar"/>
    <w:uiPriority w:val="30"/>
    <w:qFormat/>
    <w:rsid w:val="00381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A81"/>
    <w:rPr>
      <w:i/>
      <w:iCs/>
      <w:color w:val="0F4761" w:themeColor="accent1" w:themeShade="BF"/>
    </w:rPr>
  </w:style>
  <w:style w:type="character" w:styleId="IntenseReference">
    <w:name w:val="Intense Reference"/>
    <w:basedOn w:val="DefaultParagraphFont"/>
    <w:uiPriority w:val="32"/>
    <w:qFormat/>
    <w:rsid w:val="00381A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Veal</dc:creator>
  <cp:keywords/>
  <dc:description/>
  <cp:lastModifiedBy>William Veal</cp:lastModifiedBy>
  <cp:revision>3</cp:revision>
  <cp:lastPrinted>2024-11-26T19:15:00Z</cp:lastPrinted>
  <dcterms:created xsi:type="dcterms:W3CDTF">2024-11-26T15:20:00Z</dcterms:created>
  <dcterms:modified xsi:type="dcterms:W3CDTF">2024-11-26T19:16:00Z</dcterms:modified>
</cp:coreProperties>
</file>