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73DA2" w14:textId="2044D398" w:rsidR="001422D1" w:rsidRPr="001422D1" w:rsidRDefault="001422D1" w:rsidP="001422D1">
      <w:pPr>
        <w:pStyle w:val="Header"/>
        <w:jc w:val="center"/>
        <w:rPr>
          <w:rFonts w:ascii="Aparajita" w:hAnsi="Aparajita" w:cs="Aparajita"/>
          <w:b/>
          <w:color w:val="FF0000"/>
          <w:sz w:val="32"/>
          <w:szCs w:val="32"/>
        </w:rPr>
      </w:pPr>
    </w:p>
    <w:p w14:paraId="6D4417C9" w14:textId="77777777" w:rsidR="001422D1" w:rsidRPr="0036135F" w:rsidRDefault="001422D1" w:rsidP="001422D1">
      <w:pPr>
        <w:pStyle w:val="Header"/>
        <w:jc w:val="center"/>
        <w:rPr>
          <w:rFonts w:ascii="Aparajita" w:hAnsi="Aparajita" w:cs="Aparajita"/>
          <w:b/>
          <w:sz w:val="32"/>
          <w:szCs w:val="32"/>
        </w:rPr>
      </w:pPr>
      <w:r w:rsidRPr="0036135F">
        <w:rPr>
          <w:rFonts w:ascii="Aparajita" w:hAnsi="Aparajita" w:cs="Aparajita"/>
          <w:b/>
          <w:sz w:val="32"/>
          <w:szCs w:val="32"/>
        </w:rPr>
        <w:t xml:space="preserve">The </w:t>
      </w:r>
      <w:r>
        <w:rPr>
          <w:rFonts w:ascii="Aparajita" w:hAnsi="Aparajita" w:cs="Aparajita"/>
          <w:b/>
          <w:sz w:val="32"/>
          <w:szCs w:val="32"/>
        </w:rPr>
        <w:t>Savoy o</w:t>
      </w:r>
      <w:r w:rsidRPr="0036135F">
        <w:rPr>
          <w:rFonts w:ascii="Aparajita" w:hAnsi="Aparajita" w:cs="Aparajita"/>
          <w:b/>
          <w:sz w:val="32"/>
          <w:szCs w:val="32"/>
        </w:rPr>
        <w:t>n Palm Condominium Association, Inc.</w:t>
      </w:r>
    </w:p>
    <w:p w14:paraId="6851731A" w14:textId="77777777" w:rsidR="001422D1" w:rsidRPr="0036135F" w:rsidRDefault="001422D1" w:rsidP="001422D1">
      <w:pPr>
        <w:pStyle w:val="Header"/>
        <w:jc w:val="center"/>
        <w:rPr>
          <w:rFonts w:ascii="Aparajita" w:hAnsi="Aparajita" w:cs="Aparajita"/>
          <w:b/>
          <w:sz w:val="32"/>
          <w:szCs w:val="32"/>
        </w:rPr>
      </w:pPr>
      <w:r w:rsidRPr="0036135F">
        <w:rPr>
          <w:rFonts w:ascii="Aparajita" w:hAnsi="Aparajita" w:cs="Aparajita"/>
          <w:b/>
          <w:sz w:val="32"/>
          <w:szCs w:val="32"/>
        </w:rPr>
        <w:t>Organizational Meeting</w:t>
      </w:r>
    </w:p>
    <w:p w14:paraId="17B99AAB" w14:textId="62012CCF" w:rsidR="001422D1" w:rsidRDefault="001422D1" w:rsidP="001422D1">
      <w:pPr>
        <w:pStyle w:val="Header"/>
        <w:jc w:val="center"/>
        <w:rPr>
          <w:rFonts w:ascii="Aparajita" w:hAnsi="Aparajita" w:cs="Aparajita"/>
          <w:sz w:val="32"/>
          <w:szCs w:val="32"/>
        </w:rPr>
      </w:pPr>
      <w:r>
        <w:rPr>
          <w:rFonts w:ascii="Aparajita" w:hAnsi="Aparajita" w:cs="Aparajita"/>
          <w:sz w:val="32"/>
          <w:szCs w:val="32"/>
        </w:rPr>
        <w:t>October 17</w:t>
      </w:r>
      <w:r w:rsidRPr="0036135F">
        <w:rPr>
          <w:rFonts w:ascii="Aparajita" w:hAnsi="Aparajita" w:cs="Aparajita"/>
          <w:sz w:val="32"/>
          <w:szCs w:val="32"/>
        </w:rPr>
        <w:t>, 20</w:t>
      </w:r>
      <w:r>
        <w:rPr>
          <w:rFonts w:ascii="Aparajita" w:hAnsi="Aparajita" w:cs="Aparajita"/>
          <w:sz w:val="32"/>
          <w:szCs w:val="32"/>
        </w:rPr>
        <w:t>24</w:t>
      </w:r>
    </w:p>
    <w:p w14:paraId="466F4D04" w14:textId="77777777" w:rsidR="001422D1" w:rsidRPr="00701C82" w:rsidRDefault="001422D1" w:rsidP="001422D1">
      <w:pPr>
        <w:pStyle w:val="Header"/>
        <w:jc w:val="center"/>
        <w:rPr>
          <w:rFonts w:ascii="Aparajita" w:hAnsi="Aparajita" w:cs="Aparajita"/>
          <w:b/>
          <w:color w:val="FF0000"/>
          <w:sz w:val="28"/>
          <w:szCs w:val="28"/>
        </w:rPr>
      </w:pPr>
    </w:p>
    <w:p w14:paraId="36EA6374" w14:textId="77777777" w:rsidR="001422D1" w:rsidRPr="0036135F" w:rsidRDefault="001422D1" w:rsidP="001422D1">
      <w:pPr>
        <w:pStyle w:val="Header"/>
        <w:rPr>
          <w:rFonts w:ascii="Aparajita" w:hAnsi="Aparajita" w:cs="Aparajita"/>
          <w:sz w:val="32"/>
          <w:szCs w:val="32"/>
        </w:rPr>
      </w:pPr>
    </w:p>
    <w:p w14:paraId="58F61A2D" w14:textId="2B590A38" w:rsidR="001422D1" w:rsidRDefault="001422D1" w:rsidP="001422D1">
      <w:pPr>
        <w:pStyle w:val="Header"/>
        <w:rPr>
          <w:rFonts w:ascii="Arial" w:hAnsi="Arial" w:cs="Arial"/>
          <w:sz w:val="20"/>
          <w:szCs w:val="20"/>
        </w:rPr>
      </w:pPr>
      <w:r w:rsidRPr="0036135F">
        <w:rPr>
          <w:rFonts w:ascii="Arial" w:hAnsi="Arial" w:cs="Arial"/>
          <w:b/>
          <w:sz w:val="20"/>
          <w:szCs w:val="20"/>
          <w:u w:val="single"/>
        </w:rPr>
        <w:t>Call to Order:</w:t>
      </w:r>
      <w:r>
        <w:rPr>
          <w:rFonts w:ascii="Arial" w:hAnsi="Arial" w:cs="Arial"/>
          <w:sz w:val="20"/>
          <w:szCs w:val="20"/>
        </w:rPr>
        <w:t xml:space="preserve"> The Organizational Meeting was held on October 17, 2024, on the Third Floor of The Savoy on Palm Condominium at 401 South Palm Avenue, Sarasota, Florida 34236.  Richard Rivera called the meeting to order at 3:05 pm.</w:t>
      </w:r>
    </w:p>
    <w:p w14:paraId="745723A9" w14:textId="77777777" w:rsidR="001422D1" w:rsidRDefault="001422D1" w:rsidP="001422D1">
      <w:pPr>
        <w:pStyle w:val="Header"/>
        <w:rPr>
          <w:rFonts w:ascii="Arial" w:hAnsi="Arial" w:cs="Arial"/>
          <w:sz w:val="20"/>
          <w:szCs w:val="20"/>
        </w:rPr>
      </w:pPr>
    </w:p>
    <w:p w14:paraId="4DFFF923" w14:textId="045AE6F4" w:rsidR="001422D1" w:rsidRDefault="001422D1" w:rsidP="001422D1">
      <w:pPr>
        <w:pStyle w:val="Header"/>
        <w:rPr>
          <w:rFonts w:ascii="Arial" w:hAnsi="Arial" w:cs="Arial"/>
          <w:sz w:val="20"/>
          <w:szCs w:val="20"/>
        </w:rPr>
      </w:pPr>
      <w:r>
        <w:rPr>
          <w:rFonts w:ascii="Arial" w:hAnsi="Arial" w:cs="Arial"/>
          <w:b/>
          <w:sz w:val="20"/>
          <w:szCs w:val="20"/>
          <w:u w:val="single"/>
        </w:rPr>
        <w:t>Determination of a Quorum:</w:t>
      </w:r>
      <w:r>
        <w:rPr>
          <w:rFonts w:ascii="Arial" w:hAnsi="Arial" w:cs="Arial"/>
          <w:sz w:val="20"/>
          <w:szCs w:val="20"/>
        </w:rPr>
        <w:t xml:space="preserve"> Board members present were Richard Rivera, Jim Heskett, Leon Ellin, and Abby Esformes. </w:t>
      </w:r>
    </w:p>
    <w:p w14:paraId="70059F89" w14:textId="77777777" w:rsidR="001422D1" w:rsidRDefault="001422D1" w:rsidP="001422D1">
      <w:pPr>
        <w:pStyle w:val="Header"/>
        <w:rPr>
          <w:rFonts w:ascii="Arial" w:hAnsi="Arial" w:cs="Arial"/>
          <w:sz w:val="20"/>
          <w:szCs w:val="20"/>
        </w:rPr>
      </w:pPr>
    </w:p>
    <w:p w14:paraId="22C63339" w14:textId="77777777" w:rsidR="001422D1" w:rsidRDefault="001422D1" w:rsidP="001422D1">
      <w:pPr>
        <w:pStyle w:val="Header"/>
        <w:rPr>
          <w:rFonts w:ascii="Arial" w:hAnsi="Arial" w:cs="Arial"/>
          <w:sz w:val="20"/>
          <w:szCs w:val="20"/>
        </w:rPr>
      </w:pPr>
      <w:r>
        <w:rPr>
          <w:rFonts w:ascii="Arial" w:hAnsi="Arial" w:cs="Arial"/>
          <w:b/>
          <w:bCs/>
          <w:sz w:val="20"/>
          <w:szCs w:val="20"/>
          <w:u w:val="single"/>
        </w:rPr>
        <w:t>Confirm Proper Proof of Notice:</w:t>
      </w:r>
      <w:r w:rsidRPr="0092496F">
        <w:rPr>
          <w:rFonts w:ascii="Arial" w:hAnsi="Arial" w:cs="Arial"/>
          <w:sz w:val="20"/>
          <w:szCs w:val="20"/>
        </w:rPr>
        <w:t xml:space="preserve"> Proper proof of notice was established in accordance with the Condominium Documents and Florida Statutes</w:t>
      </w:r>
      <w:r>
        <w:rPr>
          <w:rFonts w:ascii="Arial" w:hAnsi="Arial" w:cs="Arial"/>
          <w:sz w:val="20"/>
          <w:szCs w:val="20"/>
        </w:rPr>
        <w:t>.</w:t>
      </w:r>
    </w:p>
    <w:p w14:paraId="28A7CD47" w14:textId="77777777" w:rsidR="001422D1" w:rsidRDefault="001422D1" w:rsidP="001422D1">
      <w:pPr>
        <w:pStyle w:val="Header"/>
        <w:rPr>
          <w:rFonts w:ascii="Arial" w:hAnsi="Arial" w:cs="Arial"/>
          <w:sz w:val="20"/>
          <w:szCs w:val="20"/>
        </w:rPr>
      </w:pPr>
    </w:p>
    <w:p w14:paraId="487ADFC7" w14:textId="0503BC6E" w:rsidR="001422D1" w:rsidRDefault="001422D1" w:rsidP="001422D1">
      <w:pPr>
        <w:pStyle w:val="Header"/>
        <w:rPr>
          <w:rFonts w:ascii="Arial" w:hAnsi="Arial" w:cs="Arial"/>
          <w:b/>
          <w:sz w:val="20"/>
          <w:szCs w:val="20"/>
          <w:u w:val="single"/>
        </w:rPr>
      </w:pPr>
      <w:r>
        <w:rPr>
          <w:rFonts w:ascii="Arial" w:hAnsi="Arial" w:cs="Arial"/>
          <w:b/>
          <w:sz w:val="20"/>
          <w:szCs w:val="20"/>
          <w:u w:val="single"/>
        </w:rPr>
        <w:t>Election of Officers:</w:t>
      </w:r>
    </w:p>
    <w:p w14:paraId="2CE7BDF8" w14:textId="77777777" w:rsidR="001422D1" w:rsidRDefault="001422D1" w:rsidP="001422D1">
      <w:pPr>
        <w:pStyle w:val="Header"/>
        <w:rPr>
          <w:rFonts w:ascii="Arial" w:hAnsi="Arial" w:cs="Arial"/>
          <w:bCs/>
          <w:sz w:val="20"/>
          <w:szCs w:val="20"/>
        </w:rPr>
      </w:pPr>
    </w:p>
    <w:p w14:paraId="516FA36B" w14:textId="3BD01060" w:rsidR="001422D1" w:rsidRPr="00C22971" w:rsidRDefault="001422D1" w:rsidP="001422D1">
      <w:pPr>
        <w:pStyle w:val="Header"/>
        <w:numPr>
          <w:ilvl w:val="0"/>
          <w:numId w:val="2"/>
        </w:numPr>
        <w:rPr>
          <w:rFonts w:ascii="Arial" w:hAnsi="Arial" w:cs="Arial"/>
          <w:b/>
          <w:sz w:val="20"/>
          <w:szCs w:val="20"/>
        </w:rPr>
      </w:pPr>
      <w:r w:rsidRPr="00C22971">
        <w:rPr>
          <w:rFonts w:ascii="Arial" w:hAnsi="Arial" w:cs="Arial"/>
          <w:b/>
          <w:sz w:val="20"/>
          <w:szCs w:val="20"/>
        </w:rPr>
        <w:t xml:space="preserve">MOTION </w:t>
      </w:r>
      <w:r>
        <w:rPr>
          <w:rFonts w:ascii="Arial" w:hAnsi="Arial" w:cs="Arial"/>
          <w:b/>
          <w:sz w:val="20"/>
          <w:szCs w:val="20"/>
        </w:rPr>
        <w:t>–</w:t>
      </w:r>
      <w:r w:rsidRPr="00C22971">
        <w:rPr>
          <w:rFonts w:ascii="Arial" w:hAnsi="Arial" w:cs="Arial"/>
          <w:b/>
          <w:sz w:val="20"/>
          <w:szCs w:val="20"/>
        </w:rPr>
        <w:t xml:space="preserve"> </w:t>
      </w:r>
      <w:r>
        <w:rPr>
          <w:rFonts w:ascii="Arial" w:hAnsi="Arial" w:cs="Arial"/>
          <w:bCs/>
          <w:sz w:val="20"/>
          <w:szCs w:val="20"/>
        </w:rPr>
        <w:t>(Richard Rivera) to nominate Jim Heskett for Vice President/Secretary of the Board, motion seconded by Leon Ellin. With no discussion the motion passed unanimously.</w:t>
      </w:r>
    </w:p>
    <w:p w14:paraId="42DD0EEC" w14:textId="77777777" w:rsidR="001422D1" w:rsidRPr="00C22971" w:rsidRDefault="001422D1" w:rsidP="001422D1">
      <w:pPr>
        <w:pStyle w:val="Header"/>
        <w:ind w:left="720"/>
        <w:rPr>
          <w:rFonts w:ascii="Arial" w:hAnsi="Arial" w:cs="Arial"/>
          <w:b/>
          <w:sz w:val="20"/>
          <w:szCs w:val="20"/>
        </w:rPr>
      </w:pPr>
    </w:p>
    <w:p w14:paraId="35923F6A" w14:textId="647F7A6F" w:rsidR="001422D1" w:rsidRPr="00C22971" w:rsidRDefault="001422D1" w:rsidP="001422D1">
      <w:pPr>
        <w:pStyle w:val="Header"/>
        <w:numPr>
          <w:ilvl w:val="0"/>
          <w:numId w:val="2"/>
        </w:numPr>
        <w:rPr>
          <w:rFonts w:ascii="Arial" w:hAnsi="Arial" w:cs="Arial"/>
          <w:b/>
          <w:sz w:val="20"/>
          <w:szCs w:val="20"/>
        </w:rPr>
      </w:pPr>
      <w:r>
        <w:rPr>
          <w:rFonts w:ascii="Arial" w:hAnsi="Arial" w:cs="Arial"/>
          <w:b/>
          <w:sz w:val="20"/>
          <w:szCs w:val="20"/>
        </w:rPr>
        <w:t xml:space="preserve">MOTION – </w:t>
      </w:r>
      <w:r>
        <w:rPr>
          <w:rFonts w:ascii="Arial" w:hAnsi="Arial" w:cs="Arial"/>
          <w:bCs/>
          <w:sz w:val="20"/>
          <w:szCs w:val="20"/>
        </w:rPr>
        <w:t>(Jim Heskett) to nominate Richard Rivera for President of the Board. Motion seconded by Leon Ellin. Motion passed unanimously.</w:t>
      </w:r>
    </w:p>
    <w:p w14:paraId="46978A84" w14:textId="77777777" w:rsidR="001422D1" w:rsidRPr="00C22971" w:rsidRDefault="001422D1" w:rsidP="001422D1">
      <w:pPr>
        <w:pStyle w:val="Header"/>
        <w:rPr>
          <w:rFonts w:ascii="Arial" w:hAnsi="Arial" w:cs="Arial"/>
          <w:b/>
          <w:sz w:val="20"/>
          <w:szCs w:val="20"/>
        </w:rPr>
      </w:pPr>
    </w:p>
    <w:p w14:paraId="3EA9CEF5" w14:textId="1133D63B" w:rsidR="001422D1" w:rsidRPr="00C22971" w:rsidRDefault="001422D1" w:rsidP="001422D1">
      <w:pPr>
        <w:pStyle w:val="Header"/>
        <w:numPr>
          <w:ilvl w:val="0"/>
          <w:numId w:val="2"/>
        </w:numPr>
        <w:rPr>
          <w:rFonts w:ascii="Arial" w:hAnsi="Arial" w:cs="Arial"/>
          <w:b/>
          <w:sz w:val="20"/>
          <w:szCs w:val="20"/>
        </w:rPr>
      </w:pPr>
      <w:r>
        <w:rPr>
          <w:rFonts w:ascii="Arial" w:hAnsi="Arial" w:cs="Arial"/>
          <w:b/>
          <w:sz w:val="20"/>
          <w:szCs w:val="20"/>
        </w:rPr>
        <w:t xml:space="preserve">MOTION – </w:t>
      </w:r>
      <w:r>
        <w:rPr>
          <w:rFonts w:ascii="Arial" w:hAnsi="Arial" w:cs="Arial"/>
          <w:bCs/>
          <w:sz w:val="20"/>
          <w:szCs w:val="20"/>
        </w:rPr>
        <w:t>(Jim Heskett) to nominate Leon Ellin as Treasurer of the Board. Motion seconded by Jim Heskett. The motion passed unanimously.</w:t>
      </w:r>
    </w:p>
    <w:p w14:paraId="13756127" w14:textId="77777777" w:rsidR="001422D1" w:rsidRPr="00C22971" w:rsidRDefault="001422D1" w:rsidP="001422D1">
      <w:pPr>
        <w:pStyle w:val="Header"/>
        <w:rPr>
          <w:rFonts w:ascii="Arial" w:hAnsi="Arial" w:cs="Arial"/>
          <w:b/>
          <w:sz w:val="20"/>
          <w:szCs w:val="20"/>
        </w:rPr>
      </w:pPr>
    </w:p>
    <w:p w14:paraId="191CC7F9" w14:textId="321665A0" w:rsidR="001422D1" w:rsidRPr="00C22971" w:rsidRDefault="001422D1" w:rsidP="001422D1">
      <w:pPr>
        <w:pStyle w:val="Header"/>
        <w:numPr>
          <w:ilvl w:val="0"/>
          <w:numId w:val="2"/>
        </w:numPr>
        <w:rPr>
          <w:rFonts w:ascii="Arial" w:hAnsi="Arial" w:cs="Arial"/>
          <w:b/>
          <w:sz w:val="20"/>
          <w:szCs w:val="20"/>
        </w:rPr>
      </w:pPr>
      <w:r>
        <w:rPr>
          <w:rFonts w:ascii="Arial" w:hAnsi="Arial" w:cs="Arial"/>
          <w:b/>
          <w:sz w:val="20"/>
          <w:szCs w:val="20"/>
        </w:rPr>
        <w:t xml:space="preserve">MOTION – </w:t>
      </w:r>
      <w:r>
        <w:rPr>
          <w:rFonts w:ascii="Arial" w:hAnsi="Arial" w:cs="Arial"/>
          <w:bCs/>
          <w:sz w:val="20"/>
          <w:szCs w:val="20"/>
        </w:rPr>
        <w:t>(Richard Rivera) to nominate Jim Heskett as VP/Secretary of the Board. Motion seconded by Abby Esformes. The motion passed unanimously.</w:t>
      </w:r>
    </w:p>
    <w:p w14:paraId="003054C8" w14:textId="77777777" w:rsidR="001422D1" w:rsidRPr="00C22971" w:rsidRDefault="001422D1" w:rsidP="001422D1">
      <w:pPr>
        <w:pStyle w:val="Header"/>
        <w:rPr>
          <w:rFonts w:ascii="Arial" w:hAnsi="Arial" w:cs="Arial"/>
          <w:b/>
          <w:sz w:val="20"/>
          <w:szCs w:val="20"/>
        </w:rPr>
      </w:pPr>
    </w:p>
    <w:p w14:paraId="59312E68" w14:textId="77777777" w:rsidR="001422D1" w:rsidRDefault="001422D1" w:rsidP="001422D1">
      <w:pPr>
        <w:pStyle w:val="Header"/>
        <w:ind w:left="1080"/>
        <w:rPr>
          <w:rFonts w:ascii="Arial" w:hAnsi="Arial" w:cs="Arial"/>
          <w:sz w:val="20"/>
          <w:szCs w:val="20"/>
        </w:rPr>
      </w:pPr>
    </w:p>
    <w:p w14:paraId="4ECE3D00" w14:textId="77777777" w:rsidR="001422D1" w:rsidRDefault="001422D1" w:rsidP="001422D1">
      <w:pPr>
        <w:pStyle w:val="Header"/>
        <w:rPr>
          <w:rFonts w:ascii="Arial" w:hAnsi="Arial" w:cs="Arial"/>
          <w:b/>
          <w:sz w:val="20"/>
          <w:szCs w:val="20"/>
        </w:rPr>
      </w:pPr>
      <w:r>
        <w:rPr>
          <w:rFonts w:ascii="Arial" w:hAnsi="Arial" w:cs="Arial"/>
          <w:b/>
          <w:sz w:val="20"/>
          <w:szCs w:val="20"/>
          <w:u w:val="single"/>
        </w:rPr>
        <w:t>New Business:</w:t>
      </w:r>
      <w:r w:rsidRPr="00C556F5">
        <w:rPr>
          <w:rFonts w:ascii="Arial" w:hAnsi="Arial" w:cs="Arial"/>
          <w:b/>
          <w:sz w:val="20"/>
          <w:szCs w:val="20"/>
        </w:rPr>
        <w:t xml:space="preserve"> </w:t>
      </w:r>
    </w:p>
    <w:p w14:paraId="5906FC78" w14:textId="77777777" w:rsidR="001422D1" w:rsidRDefault="001422D1" w:rsidP="001422D1">
      <w:pPr>
        <w:pStyle w:val="Header"/>
        <w:rPr>
          <w:rFonts w:ascii="Arial" w:hAnsi="Arial" w:cs="Arial"/>
          <w:b/>
          <w:sz w:val="20"/>
          <w:szCs w:val="20"/>
        </w:rPr>
      </w:pPr>
    </w:p>
    <w:p w14:paraId="7C106EC4" w14:textId="74BA11B2" w:rsidR="001422D1" w:rsidRDefault="001422D1" w:rsidP="001422D1">
      <w:pPr>
        <w:pStyle w:val="Header"/>
        <w:rPr>
          <w:rFonts w:ascii="Arial" w:hAnsi="Arial" w:cs="Arial"/>
          <w:sz w:val="20"/>
          <w:szCs w:val="20"/>
        </w:rPr>
      </w:pPr>
      <w:r w:rsidRPr="00E230C3">
        <w:rPr>
          <w:rFonts w:ascii="Arial" w:hAnsi="Arial" w:cs="Arial"/>
          <w:b/>
          <w:sz w:val="20"/>
          <w:szCs w:val="20"/>
        </w:rPr>
        <w:t>20</w:t>
      </w:r>
      <w:r>
        <w:rPr>
          <w:rFonts w:ascii="Arial" w:hAnsi="Arial" w:cs="Arial"/>
          <w:b/>
          <w:sz w:val="20"/>
          <w:szCs w:val="20"/>
        </w:rPr>
        <w:t>25</w:t>
      </w:r>
      <w:r w:rsidRPr="00E230C3">
        <w:rPr>
          <w:rFonts w:ascii="Arial" w:hAnsi="Arial" w:cs="Arial"/>
          <w:b/>
          <w:sz w:val="20"/>
          <w:szCs w:val="20"/>
        </w:rPr>
        <w:t xml:space="preserve"> Proposed Operating &amp; Reserve Budget </w:t>
      </w:r>
      <w:r>
        <w:rPr>
          <w:rFonts w:ascii="Arial" w:hAnsi="Arial" w:cs="Arial"/>
          <w:b/>
          <w:sz w:val="20"/>
          <w:szCs w:val="20"/>
        </w:rPr>
        <w:t xml:space="preserve">– </w:t>
      </w:r>
      <w:r>
        <w:rPr>
          <w:rFonts w:ascii="Arial" w:hAnsi="Arial" w:cs="Arial"/>
          <w:sz w:val="20"/>
          <w:szCs w:val="20"/>
        </w:rPr>
        <w:t xml:space="preserve">the proposed budget was presented at the September 5, 2024 Board meeting and it was distributed to all owners in advance to be approved by the Board at this meeting. </w:t>
      </w:r>
    </w:p>
    <w:p w14:paraId="1D7659FA" w14:textId="77777777" w:rsidR="001422D1" w:rsidRDefault="001422D1" w:rsidP="001422D1">
      <w:pPr>
        <w:pStyle w:val="Header"/>
        <w:rPr>
          <w:rFonts w:ascii="Arial" w:hAnsi="Arial" w:cs="Arial"/>
          <w:sz w:val="20"/>
          <w:szCs w:val="20"/>
        </w:rPr>
      </w:pPr>
    </w:p>
    <w:p w14:paraId="6066A090" w14:textId="4DA4BBBF" w:rsidR="001422D1" w:rsidRPr="00303829" w:rsidRDefault="001422D1" w:rsidP="001422D1">
      <w:pPr>
        <w:pStyle w:val="Header"/>
        <w:numPr>
          <w:ilvl w:val="0"/>
          <w:numId w:val="2"/>
        </w:numPr>
        <w:rPr>
          <w:rFonts w:ascii="Arial" w:hAnsi="Arial" w:cs="Arial"/>
          <w:b/>
          <w:sz w:val="20"/>
          <w:szCs w:val="20"/>
        </w:rPr>
      </w:pPr>
      <w:r w:rsidRPr="00303829">
        <w:rPr>
          <w:rFonts w:ascii="Arial" w:hAnsi="Arial" w:cs="Arial"/>
          <w:b/>
          <w:sz w:val="20"/>
          <w:szCs w:val="20"/>
        </w:rPr>
        <w:t>MOTION</w:t>
      </w:r>
      <w:r w:rsidRPr="00303829">
        <w:rPr>
          <w:rFonts w:ascii="Arial" w:hAnsi="Arial" w:cs="Arial"/>
          <w:sz w:val="20"/>
          <w:szCs w:val="20"/>
        </w:rPr>
        <w:t xml:space="preserve"> (</w:t>
      </w:r>
      <w:r>
        <w:rPr>
          <w:rFonts w:ascii="Arial" w:hAnsi="Arial" w:cs="Arial"/>
          <w:sz w:val="20"/>
          <w:szCs w:val="20"/>
        </w:rPr>
        <w:t>Jim Heskett</w:t>
      </w:r>
      <w:r w:rsidRPr="00303829">
        <w:rPr>
          <w:rFonts w:ascii="Arial" w:hAnsi="Arial" w:cs="Arial"/>
          <w:sz w:val="20"/>
          <w:szCs w:val="20"/>
        </w:rPr>
        <w:t xml:space="preserve">) to approve the 2024 proposed operating and reserve budgets as presented. Motion seconded by </w:t>
      </w:r>
      <w:r>
        <w:rPr>
          <w:rFonts w:ascii="Arial" w:hAnsi="Arial" w:cs="Arial"/>
          <w:sz w:val="20"/>
          <w:szCs w:val="20"/>
        </w:rPr>
        <w:t>Richard Rivera</w:t>
      </w:r>
      <w:r w:rsidRPr="00303829">
        <w:rPr>
          <w:rFonts w:ascii="Arial" w:hAnsi="Arial" w:cs="Arial"/>
          <w:sz w:val="20"/>
          <w:szCs w:val="20"/>
        </w:rPr>
        <w:t>.</w:t>
      </w:r>
      <w:r>
        <w:rPr>
          <w:rFonts w:ascii="Arial" w:hAnsi="Arial" w:cs="Arial"/>
          <w:sz w:val="20"/>
          <w:szCs w:val="20"/>
        </w:rPr>
        <w:t xml:space="preserve"> Motion approved unanimously.</w:t>
      </w:r>
    </w:p>
    <w:p w14:paraId="5C2A9EDC" w14:textId="77777777" w:rsidR="001422D1" w:rsidRDefault="001422D1" w:rsidP="001422D1">
      <w:pPr>
        <w:pStyle w:val="Header"/>
        <w:rPr>
          <w:rFonts w:ascii="Arial" w:hAnsi="Arial" w:cs="Arial"/>
          <w:sz w:val="20"/>
          <w:szCs w:val="20"/>
        </w:rPr>
      </w:pPr>
    </w:p>
    <w:p w14:paraId="6A1D42FF" w14:textId="77777777" w:rsidR="001422D1" w:rsidRDefault="001422D1" w:rsidP="001422D1">
      <w:pPr>
        <w:pStyle w:val="Header"/>
        <w:rPr>
          <w:rFonts w:ascii="Arial" w:hAnsi="Arial" w:cs="Arial"/>
          <w:sz w:val="20"/>
          <w:szCs w:val="20"/>
        </w:rPr>
      </w:pPr>
    </w:p>
    <w:p w14:paraId="7FA0321C" w14:textId="39547852" w:rsidR="001422D1" w:rsidRDefault="001422D1" w:rsidP="001422D1">
      <w:pPr>
        <w:pStyle w:val="Header"/>
        <w:rPr>
          <w:rFonts w:ascii="Arial" w:hAnsi="Arial" w:cs="Arial"/>
          <w:sz w:val="20"/>
          <w:szCs w:val="20"/>
        </w:rPr>
      </w:pPr>
      <w:r>
        <w:rPr>
          <w:rFonts w:ascii="Arial" w:hAnsi="Arial" w:cs="Arial"/>
          <w:b/>
          <w:sz w:val="20"/>
          <w:szCs w:val="20"/>
          <w:u w:val="single"/>
        </w:rPr>
        <w:t>2025</w:t>
      </w:r>
      <w:r w:rsidRPr="00116B61">
        <w:rPr>
          <w:rFonts w:ascii="Arial" w:hAnsi="Arial" w:cs="Arial"/>
          <w:b/>
          <w:sz w:val="20"/>
          <w:szCs w:val="20"/>
          <w:u w:val="single"/>
        </w:rPr>
        <w:t xml:space="preserve"> Meeting Schedule:</w:t>
      </w:r>
      <w:r>
        <w:rPr>
          <w:rFonts w:ascii="Arial" w:hAnsi="Arial" w:cs="Arial"/>
          <w:sz w:val="20"/>
          <w:szCs w:val="20"/>
        </w:rPr>
        <w:t xml:space="preserve"> The Board Meeting schedule was discussed, and the following dates and times were established. These dates and times may be changed, added, or deleted if needed. </w:t>
      </w:r>
    </w:p>
    <w:p w14:paraId="3FAF5794" w14:textId="77777777" w:rsidR="001422D1" w:rsidRDefault="001422D1" w:rsidP="001422D1">
      <w:pPr>
        <w:pStyle w:val="Header"/>
        <w:rPr>
          <w:rFonts w:ascii="Arial" w:hAnsi="Arial" w:cs="Arial"/>
          <w:sz w:val="20"/>
          <w:szCs w:val="20"/>
        </w:rPr>
      </w:pPr>
    </w:p>
    <w:p w14:paraId="44BFA8E6" w14:textId="224A840F" w:rsidR="001422D1" w:rsidRDefault="001422D1" w:rsidP="001422D1">
      <w:pPr>
        <w:pStyle w:val="Header"/>
        <w:numPr>
          <w:ilvl w:val="0"/>
          <w:numId w:val="1"/>
        </w:numPr>
        <w:rPr>
          <w:rFonts w:ascii="Arial" w:hAnsi="Arial" w:cs="Arial"/>
          <w:sz w:val="20"/>
          <w:szCs w:val="20"/>
        </w:rPr>
      </w:pPr>
      <w:r>
        <w:rPr>
          <w:rFonts w:ascii="Arial" w:hAnsi="Arial" w:cs="Arial"/>
          <w:sz w:val="20"/>
          <w:szCs w:val="20"/>
        </w:rPr>
        <w:t xml:space="preserve">Thursday February </w:t>
      </w:r>
      <w:r w:rsidR="006D1EDE">
        <w:rPr>
          <w:rFonts w:ascii="Arial" w:hAnsi="Arial" w:cs="Arial"/>
          <w:sz w:val="20"/>
          <w:szCs w:val="20"/>
        </w:rPr>
        <w:t>13</w:t>
      </w:r>
      <w:r>
        <w:rPr>
          <w:rFonts w:ascii="Arial" w:hAnsi="Arial" w:cs="Arial"/>
          <w:sz w:val="20"/>
          <w:szCs w:val="20"/>
        </w:rPr>
        <w:t>, 2025, at 3:00 p.m.</w:t>
      </w:r>
    </w:p>
    <w:p w14:paraId="07BF5B1F" w14:textId="62871847" w:rsidR="001422D1" w:rsidRDefault="001422D1" w:rsidP="001422D1">
      <w:pPr>
        <w:pStyle w:val="Header"/>
        <w:numPr>
          <w:ilvl w:val="0"/>
          <w:numId w:val="1"/>
        </w:numPr>
        <w:rPr>
          <w:rFonts w:ascii="Arial" w:hAnsi="Arial" w:cs="Arial"/>
          <w:sz w:val="20"/>
          <w:szCs w:val="20"/>
        </w:rPr>
      </w:pPr>
      <w:r>
        <w:rPr>
          <w:rFonts w:ascii="Arial" w:hAnsi="Arial" w:cs="Arial"/>
          <w:sz w:val="20"/>
          <w:szCs w:val="20"/>
        </w:rPr>
        <w:t>Thursday April 3, 2025 at 3:00 p.m.</w:t>
      </w:r>
    </w:p>
    <w:p w14:paraId="53176663" w14:textId="74E20186" w:rsidR="001422D1" w:rsidRPr="0092496F" w:rsidRDefault="001422D1" w:rsidP="001422D1">
      <w:pPr>
        <w:pStyle w:val="Header"/>
        <w:numPr>
          <w:ilvl w:val="0"/>
          <w:numId w:val="1"/>
        </w:numPr>
        <w:rPr>
          <w:rFonts w:ascii="Arial" w:hAnsi="Arial" w:cs="Arial"/>
          <w:sz w:val="20"/>
          <w:szCs w:val="20"/>
        </w:rPr>
      </w:pPr>
      <w:r>
        <w:rPr>
          <w:rFonts w:ascii="Arial" w:hAnsi="Arial" w:cs="Arial"/>
          <w:sz w:val="20"/>
          <w:szCs w:val="20"/>
        </w:rPr>
        <w:t>Thursday September 4, 2024, at 3:00 p.m.</w:t>
      </w:r>
    </w:p>
    <w:p w14:paraId="43BFD1A9" w14:textId="27FE62AE" w:rsidR="001422D1" w:rsidRDefault="001422D1" w:rsidP="001422D1">
      <w:pPr>
        <w:pStyle w:val="Header"/>
        <w:numPr>
          <w:ilvl w:val="0"/>
          <w:numId w:val="1"/>
        </w:numPr>
        <w:rPr>
          <w:rFonts w:ascii="Arial" w:hAnsi="Arial" w:cs="Arial"/>
          <w:sz w:val="20"/>
          <w:szCs w:val="20"/>
        </w:rPr>
      </w:pPr>
      <w:r>
        <w:rPr>
          <w:rFonts w:ascii="Arial" w:hAnsi="Arial" w:cs="Arial"/>
          <w:sz w:val="20"/>
          <w:szCs w:val="20"/>
        </w:rPr>
        <w:t>Annual &amp; Organizational Meetings November 6, 2024, at 3:00 p.m.</w:t>
      </w:r>
    </w:p>
    <w:p w14:paraId="7DAFF810" w14:textId="77777777" w:rsidR="00395027" w:rsidRDefault="00395027" w:rsidP="00395027">
      <w:pPr>
        <w:pStyle w:val="Header"/>
        <w:rPr>
          <w:rFonts w:ascii="Arial" w:hAnsi="Arial" w:cs="Arial"/>
          <w:sz w:val="20"/>
          <w:szCs w:val="20"/>
        </w:rPr>
      </w:pPr>
    </w:p>
    <w:p w14:paraId="57C68B53" w14:textId="77777777" w:rsidR="00395027" w:rsidRDefault="00395027" w:rsidP="00395027">
      <w:pPr>
        <w:pStyle w:val="Header"/>
        <w:rPr>
          <w:rFonts w:ascii="Arial" w:hAnsi="Arial" w:cs="Arial"/>
          <w:sz w:val="20"/>
          <w:szCs w:val="20"/>
        </w:rPr>
      </w:pPr>
    </w:p>
    <w:p w14:paraId="67F9F29C" w14:textId="77777777" w:rsidR="00395027" w:rsidRDefault="00395027" w:rsidP="00395027">
      <w:pPr>
        <w:pStyle w:val="Header"/>
        <w:rPr>
          <w:rFonts w:ascii="Arial" w:hAnsi="Arial" w:cs="Arial"/>
          <w:sz w:val="20"/>
          <w:szCs w:val="20"/>
        </w:rPr>
      </w:pPr>
    </w:p>
    <w:p w14:paraId="10A306E4" w14:textId="77777777" w:rsidR="001422D1" w:rsidRDefault="001422D1" w:rsidP="001422D1">
      <w:pPr>
        <w:pStyle w:val="Header"/>
        <w:ind w:left="1440"/>
        <w:rPr>
          <w:rFonts w:ascii="Arial" w:hAnsi="Arial" w:cs="Arial"/>
          <w:sz w:val="20"/>
          <w:szCs w:val="20"/>
        </w:rPr>
      </w:pPr>
    </w:p>
    <w:p w14:paraId="2201768D" w14:textId="0235ABAA" w:rsidR="001422D1" w:rsidRPr="001422D1" w:rsidRDefault="001422D1" w:rsidP="001422D1">
      <w:pPr>
        <w:pStyle w:val="Header"/>
        <w:rPr>
          <w:rFonts w:ascii="Arial" w:hAnsi="Arial" w:cs="Arial"/>
          <w:sz w:val="20"/>
          <w:szCs w:val="20"/>
        </w:rPr>
      </w:pPr>
      <w:r>
        <w:rPr>
          <w:rFonts w:ascii="Arial" w:hAnsi="Arial" w:cs="Arial"/>
          <w:b/>
          <w:bCs/>
          <w:sz w:val="20"/>
          <w:szCs w:val="20"/>
          <w:u w:val="single"/>
        </w:rPr>
        <w:lastRenderedPageBreak/>
        <w:t>Owner Comments:</w:t>
      </w:r>
    </w:p>
    <w:p w14:paraId="30DB173D" w14:textId="77777777" w:rsidR="001422D1" w:rsidRDefault="001422D1" w:rsidP="001422D1">
      <w:pPr>
        <w:pStyle w:val="Header"/>
        <w:rPr>
          <w:rFonts w:ascii="Arial" w:hAnsi="Arial" w:cs="Arial"/>
          <w:sz w:val="20"/>
          <w:szCs w:val="20"/>
        </w:rPr>
      </w:pPr>
    </w:p>
    <w:p w14:paraId="601746A4" w14:textId="0DCC617A" w:rsidR="001422D1" w:rsidRDefault="001422D1" w:rsidP="001422D1">
      <w:pPr>
        <w:pStyle w:val="Header"/>
        <w:numPr>
          <w:ilvl w:val="0"/>
          <w:numId w:val="3"/>
        </w:numPr>
        <w:rPr>
          <w:rFonts w:ascii="Arial" w:hAnsi="Arial" w:cs="Arial"/>
          <w:sz w:val="20"/>
          <w:szCs w:val="20"/>
        </w:rPr>
      </w:pPr>
      <w:r>
        <w:rPr>
          <w:rFonts w:ascii="Arial" w:hAnsi="Arial" w:cs="Arial"/>
          <w:sz w:val="20"/>
          <w:szCs w:val="20"/>
        </w:rPr>
        <w:t xml:space="preserve">Lynda Doery thanked the Board and all Committee members for </w:t>
      </w:r>
      <w:proofErr w:type="gramStart"/>
      <w:r>
        <w:rPr>
          <w:rFonts w:ascii="Arial" w:hAnsi="Arial" w:cs="Arial"/>
          <w:sz w:val="20"/>
          <w:szCs w:val="20"/>
        </w:rPr>
        <w:t>all of</w:t>
      </w:r>
      <w:proofErr w:type="gramEnd"/>
      <w:r>
        <w:rPr>
          <w:rFonts w:ascii="Arial" w:hAnsi="Arial" w:cs="Arial"/>
          <w:sz w:val="20"/>
          <w:szCs w:val="20"/>
        </w:rPr>
        <w:t xml:space="preserve"> the work that they </w:t>
      </w:r>
      <w:proofErr w:type="gramStart"/>
      <w:r>
        <w:rPr>
          <w:rFonts w:ascii="Arial" w:hAnsi="Arial" w:cs="Arial"/>
          <w:sz w:val="20"/>
          <w:szCs w:val="20"/>
        </w:rPr>
        <w:t>do</w:t>
      </w:r>
      <w:proofErr w:type="gramEnd"/>
      <w:r>
        <w:rPr>
          <w:rFonts w:ascii="Arial" w:hAnsi="Arial" w:cs="Arial"/>
          <w:sz w:val="20"/>
          <w:szCs w:val="20"/>
        </w:rPr>
        <w:t xml:space="preserve">. She also brought up a concern regarding </w:t>
      </w:r>
      <w:r w:rsidR="00395027">
        <w:rPr>
          <w:rFonts w:ascii="Arial" w:hAnsi="Arial" w:cs="Arial"/>
          <w:sz w:val="20"/>
          <w:szCs w:val="20"/>
        </w:rPr>
        <w:t>the liability of</w:t>
      </w:r>
      <w:r>
        <w:rPr>
          <w:rFonts w:ascii="Arial" w:hAnsi="Arial" w:cs="Arial"/>
          <w:sz w:val="20"/>
          <w:szCs w:val="20"/>
        </w:rPr>
        <w:t xml:space="preserve"> electric vehicles and the possibility of a fire as was seen during the recent storms</w:t>
      </w:r>
      <w:r w:rsidR="00395027">
        <w:rPr>
          <w:rFonts w:ascii="Arial" w:hAnsi="Arial" w:cs="Arial"/>
          <w:sz w:val="20"/>
          <w:szCs w:val="20"/>
        </w:rPr>
        <w:t xml:space="preserve"> and flooding</w:t>
      </w:r>
      <w:r>
        <w:rPr>
          <w:rFonts w:ascii="Arial" w:hAnsi="Arial" w:cs="Arial"/>
          <w:sz w:val="20"/>
          <w:szCs w:val="20"/>
        </w:rPr>
        <w:t xml:space="preserve"> in other parts of town.</w:t>
      </w:r>
      <w:r w:rsidR="00395027">
        <w:rPr>
          <w:rFonts w:ascii="Arial" w:hAnsi="Arial" w:cs="Arial"/>
          <w:sz w:val="20"/>
          <w:szCs w:val="20"/>
        </w:rPr>
        <w:t xml:space="preserve"> Bill Veal will investigate possible options available to reduce liability and </w:t>
      </w:r>
      <w:proofErr w:type="gramStart"/>
      <w:r w:rsidR="00395027">
        <w:rPr>
          <w:rFonts w:ascii="Arial" w:hAnsi="Arial" w:cs="Arial"/>
          <w:sz w:val="20"/>
          <w:szCs w:val="20"/>
        </w:rPr>
        <w:t>bring</w:t>
      </w:r>
      <w:proofErr w:type="gramEnd"/>
      <w:r w:rsidR="00395027">
        <w:rPr>
          <w:rFonts w:ascii="Arial" w:hAnsi="Arial" w:cs="Arial"/>
          <w:sz w:val="20"/>
          <w:szCs w:val="20"/>
        </w:rPr>
        <w:t xml:space="preserve"> back to the Board at a future meeting. It was noted that all EV’s and Hybrid cars were re-located to the second-floor garage in advance of Hurricane Milton.</w:t>
      </w:r>
    </w:p>
    <w:p w14:paraId="21D87924" w14:textId="77777777" w:rsidR="00395027" w:rsidRDefault="00395027" w:rsidP="00395027">
      <w:pPr>
        <w:pStyle w:val="Header"/>
        <w:ind w:left="720"/>
        <w:rPr>
          <w:rFonts w:ascii="Arial" w:hAnsi="Arial" w:cs="Arial"/>
          <w:sz w:val="20"/>
          <w:szCs w:val="20"/>
        </w:rPr>
      </w:pPr>
    </w:p>
    <w:p w14:paraId="7F935940" w14:textId="49A45EC7" w:rsidR="00395027" w:rsidRDefault="00395027" w:rsidP="001422D1">
      <w:pPr>
        <w:pStyle w:val="Header"/>
        <w:numPr>
          <w:ilvl w:val="0"/>
          <w:numId w:val="3"/>
        </w:numPr>
        <w:rPr>
          <w:rFonts w:ascii="Arial" w:hAnsi="Arial" w:cs="Arial"/>
          <w:sz w:val="20"/>
          <w:szCs w:val="20"/>
        </w:rPr>
      </w:pPr>
      <w:r>
        <w:rPr>
          <w:rFonts w:ascii="Arial" w:hAnsi="Arial" w:cs="Arial"/>
          <w:sz w:val="20"/>
          <w:szCs w:val="20"/>
        </w:rPr>
        <w:t xml:space="preserve">Bob Hendel suggested that during a hurricane, if cars are going to be parked on the second-floor garage in open areas that garages of owners in residence should not be blocked in case of an emergency. He also thinks it would be a good idea to have discussion or feedback from anyone who stayed in the building during the recent storms and if </w:t>
      </w:r>
      <w:proofErr w:type="gramStart"/>
      <w:r>
        <w:rPr>
          <w:rFonts w:ascii="Arial" w:hAnsi="Arial" w:cs="Arial"/>
          <w:sz w:val="20"/>
          <w:szCs w:val="20"/>
        </w:rPr>
        <w:t>anything</w:t>
      </w:r>
      <w:proofErr w:type="gramEnd"/>
      <w:r>
        <w:rPr>
          <w:rFonts w:ascii="Arial" w:hAnsi="Arial" w:cs="Arial"/>
          <w:sz w:val="20"/>
          <w:szCs w:val="20"/>
        </w:rPr>
        <w:t xml:space="preserve"> different should occur before the next storm.</w:t>
      </w:r>
    </w:p>
    <w:p w14:paraId="13C31502" w14:textId="77777777" w:rsidR="00395027" w:rsidRDefault="00395027" w:rsidP="00395027">
      <w:pPr>
        <w:pStyle w:val="ListParagraph"/>
        <w:rPr>
          <w:rFonts w:ascii="Arial" w:hAnsi="Arial" w:cs="Arial"/>
          <w:sz w:val="20"/>
          <w:szCs w:val="20"/>
        </w:rPr>
      </w:pPr>
    </w:p>
    <w:p w14:paraId="4534C053" w14:textId="6EEF7502" w:rsidR="00395027" w:rsidRDefault="00395027" w:rsidP="001422D1">
      <w:pPr>
        <w:pStyle w:val="Header"/>
        <w:numPr>
          <w:ilvl w:val="0"/>
          <w:numId w:val="3"/>
        </w:numPr>
        <w:rPr>
          <w:rFonts w:ascii="Arial" w:hAnsi="Arial" w:cs="Arial"/>
          <w:sz w:val="20"/>
          <w:szCs w:val="20"/>
        </w:rPr>
      </w:pPr>
      <w:r>
        <w:rPr>
          <w:rFonts w:ascii="Arial" w:hAnsi="Arial" w:cs="Arial"/>
          <w:sz w:val="20"/>
          <w:szCs w:val="20"/>
        </w:rPr>
        <w:t>Lew Winarsky suggested the possibly of setting up an emergency preparedness committee and said he would be willing to be a part of the committee. Bill Veal will send out an email to all who were in the building during the recent storm to see if anyone else would like to participate on the committee, or if they have any suggestions or feedback.</w:t>
      </w:r>
    </w:p>
    <w:p w14:paraId="4C79A7C8" w14:textId="77777777" w:rsidR="00395027" w:rsidRDefault="00395027" w:rsidP="008C2DFA">
      <w:pPr>
        <w:pStyle w:val="Header"/>
        <w:rPr>
          <w:rFonts w:ascii="Arial" w:hAnsi="Arial" w:cs="Arial"/>
          <w:sz w:val="20"/>
          <w:szCs w:val="20"/>
        </w:rPr>
      </w:pPr>
    </w:p>
    <w:p w14:paraId="49947DF4" w14:textId="16AAA198" w:rsidR="00E56BD8" w:rsidRDefault="001422D1" w:rsidP="001422D1">
      <w:r>
        <w:rPr>
          <w:rFonts w:ascii="Arial" w:hAnsi="Arial" w:cs="Arial"/>
          <w:b/>
          <w:sz w:val="20"/>
          <w:szCs w:val="20"/>
          <w:u w:val="single"/>
        </w:rPr>
        <w:t>Adjournment:</w:t>
      </w:r>
      <w:r>
        <w:rPr>
          <w:rFonts w:ascii="Arial" w:hAnsi="Arial" w:cs="Arial"/>
          <w:sz w:val="20"/>
          <w:szCs w:val="20"/>
        </w:rPr>
        <w:t xml:space="preserve"> With there being no further business at this time, the meeting was adjourned </w:t>
      </w:r>
      <w:proofErr w:type="gramStart"/>
      <w:r>
        <w:rPr>
          <w:rFonts w:ascii="Arial" w:hAnsi="Arial" w:cs="Arial"/>
          <w:sz w:val="20"/>
          <w:szCs w:val="20"/>
        </w:rPr>
        <w:t>at</w:t>
      </w:r>
      <w:proofErr w:type="gramEnd"/>
      <w:r>
        <w:rPr>
          <w:rFonts w:ascii="Arial" w:hAnsi="Arial" w:cs="Arial"/>
          <w:sz w:val="20"/>
          <w:szCs w:val="20"/>
        </w:rPr>
        <w:t xml:space="preserve"> 3:19 p.m.</w:t>
      </w:r>
    </w:p>
    <w:sectPr w:rsidR="00E56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arajita">
    <w:altName w:val="Nirmala UI"/>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91C21"/>
    <w:multiLevelType w:val="hybridMultilevel"/>
    <w:tmpl w:val="CAB414BC"/>
    <w:lvl w:ilvl="0" w:tplc="B59C8EE0">
      <w:start w:val="20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3785B"/>
    <w:multiLevelType w:val="hybridMultilevel"/>
    <w:tmpl w:val="1EB42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EE4171"/>
    <w:multiLevelType w:val="hybridMultilevel"/>
    <w:tmpl w:val="9D66FD94"/>
    <w:lvl w:ilvl="0" w:tplc="F69EBF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616001">
    <w:abstractNumId w:val="1"/>
  </w:num>
  <w:num w:numId="2" w16cid:durableId="1693913505">
    <w:abstractNumId w:val="2"/>
  </w:num>
  <w:num w:numId="3" w16cid:durableId="142646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D1"/>
    <w:rsid w:val="000A0C0F"/>
    <w:rsid w:val="001422D1"/>
    <w:rsid w:val="001A745F"/>
    <w:rsid w:val="00302620"/>
    <w:rsid w:val="00395027"/>
    <w:rsid w:val="003E7B2A"/>
    <w:rsid w:val="0062312E"/>
    <w:rsid w:val="006B6DF1"/>
    <w:rsid w:val="006D1EDE"/>
    <w:rsid w:val="008C2DFA"/>
    <w:rsid w:val="00951E57"/>
    <w:rsid w:val="00AA7D07"/>
    <w:rsid w:val="00CD6BBB"/>
    <w:rsid w:val="00E5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5849"/>
  <w15:chartTrackingRefBased/>
  <w15:docId w15:val="{8300038A-4124-4C9A-A152-6140E05B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D1"/>
    <w:pPr>
      <w:spacing w:after="200" w:line="276" w:lineRule="auto"/>
    </w:pPr>
    <w:rPr>
      <w:kern w:val="0"/>
      <w14:ligatures w14:val="none"/>
    </w:rPr>
  </w:style>
  <w:style w:type="paragraph" w:styleId="Heading1">
    <w:name w:val="heading 1"/>
    <w:basedOn w:val="Normal"/>
    <w:next w:val="Normal"/>
    <w:link w:val="Heading1Char"/>
    <w:uiPriority w:val="9"/>
    <w:qFormat/>
    <w:rsid w:val="00142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2D1"/>
    <w:rPr>
      <w:rFonts w:eastAsiaTheme="majorEastAsia" w:cstheme="majorBidi"/>
      <w:color w:val="272727" w:themeColor="text1" w:themeTint="D8"/>
    </w:rPr>
  </w:style>
  <w:style w:type="paragraph" w:styleId="Title">
    <w:name w:val="Title"/>
    <w:basedOn w:val="Normal"/>
    <w:next w:val="Normal"/>
    <w:link w:val="TitleChar"/>
    <w:uiPriority w:val="10"/>
    <w:qFormat/>
    <w:rsid w:val="00142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2D1"/>
    <w:pPr>
      <w:spacing w:before="160"/>
      <w:jc w:val="center"/>
    </w:pPr>
    <w:rPr>
      <w:i/>
      <w:iCs/>
      <w:color w:val="404040" w:themeColor="text1" w:themeTint="BF"/>
    </w:rPr>
  </w:style>
  <w:style w:type="character" w:customStyle="1" w:styleId="QuoteChar">
    <w:name w:val="Quote Char"/>
    <w:basedOn w:val="DefaultParagraphFont"/>
    <w:link w:val="Quote"/>
    <w:uiPriority w:val="29"/>
    <w:rsid w:val="001422D1"/>
    <w:rPr>
      <w:i/>
      <w:iCs/>
      <w:color w:val="404040" w:themeColor="text1" w:themeTint="BF"/>
    </w:rPr>
  </w:style>
  <w:style w:type="paragraph" w:styleId="ListParagraph">
    <w:name w:val="List Paragraph"/>
    <w:basedOn w:val="Normal"/>
    <w:uiPriority w:val="34"/>
    <w:qFormat/>
    <w:rsid w:val="001422D1"/>
    <w:pPr>
      <w:ind w:left="720"/>
      <w:contextualSpacing/>
    </w:pPr>
  </w:style>
  <w:style w:type="character" w:styleId="IntenseEmphasis">
    <w:name w:val="Intense Emphasis"/>
    <w:basedOn w:val="DefaultParagraphFont"/>
    <w:uiPriority w:val="21"/>
    <w:qFormat/>
    <w:rsid w:val="001422D1"/>
    <w:rPr>
      <w:i/>
      <w:iCs/>
      <w:color w:val="0F4761" w:themeColor="accent1" w:themeShade="BF"/>
    </w:rPr>
  </w:style>
  <w:style w:type="paragraph" w:styleId="IntenseQuote">
    <w:name w:val="Intense Quote"/>
    <w:basedOn w:val="Normal"/>
    <w:next w:val="Normal"/>
    <w:link w:val="IntenseQuoteChar"/>
    <w:uiPriority w:val="30"/>
    <w:qFormat/>
    <w:rsid w:val="00142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2D1"/>
    <w:rPr>
      <w:i/>
      <w:iCs/>
      <w:color w:val="0F4761" w:themeColor="accent1" w:themeShade="BF"/>
    </w:rPr>
  </w:style>
  <w:style w:type="character" w:styleId="IntenseReference">
    <w:name w:val="Intense Reference"/>
    <w:basedOn w:val="DefaultParagraphFont"/>
    <w:uiPriority w:val="32"/>
    <w:qFormat/>
    <w:rsid w:val="001422D1"/>
    <w:rPr>
      <w:b/>
      <w:bCs/>
      <w:smallCaps/>
      <w:color w:val="0F4761" w:themeColor="accent1" w:themeShade="BF"/>
      <w:spacing w:val="5"/>
    </w:rPr>
  </w:style>
  <w:style w:type="paragraph" w:styleId="Header">
    <w:name w:val="header"/>
    <w:basedOn w:val="Normal"/>
    <w:link w:val="HeaderChar"/>
    <w:uiPriority w:val="99"/>
    <w:unhideWhenUsed/>
    <w:rsid w:val="00142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D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Veal</dc:creator>
  <cp:keywords/>
  <dc:description/>
  <cp:lastModifiedBy>William Veal</cp:lastModifiedBy>
  <cp:revision>3</cp:revision>
  <cp:lastPrinted>2024-11-26T11:57:00Z</cp:lastPrinted>
  <dcterms:created xsi:type="dcterms:W3CDTF">2024-10-18T13:27:00Z</dcterms:created>
  <dcterms:modified xsi:type="dcterms:W3CDTF">2024-11-26T11:58:00Z</dcterms:modified>
</cp:coreProperties>
</file>